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E68" w:rsidRDefault="00885C01">
      <w:pPr>
        <w:spacing w:after="0" w:line="259" w:lineRule="auto"/>
        <w:ind w:left="58" w:right="0" w:firstLine="0"/>
        <w:jc w:val="center"/>
      </w:pPr>
      <w:r w:rsidRPr="00885C01">
        <w:rPr>
          <w:rFonts w:ascii="Calibri" w:eastAsia="Calibri" w:hAnsi="Calibri" w:cs="Calibri"/>
          <w:noProof/>
          <w:sz w:val="22"/>
        </w:rPr>
      </w:r>
      <w:r w:rsidRPr="00885C01">
        <w:rPr>
          <w:rFonts w:ascii="Calibri" w:eastAsia="Calibri" w:hAnsi="Calibri" w:cs="Calibri"/>
          <w:noProof/>
          <w:sz w:val="22"/>
        </w:rPr>
        <w:pict>
          <v:group id="Group 2384" o:spid="_x0000_s1031" style="width:32.1pt;height:53.4pt;mso-position-horizontal-relative:char;mso-position-vertical-relative:line" coordsize="4077,6781">
            <v:shape id="Shape 6" o:spid="_x0000_s1045" style="position:absolute;left:439;top:819;width:530;height:4203" coordsize="53042,420333" path="m,l16453,2121,30830,8236r12555,9942l53042,29776r,68994l46501,80197,37755,62602,26932,47503r,227614l30830,265679r4330,-8419l40094,249951r5371,-5985l51180,239095r1862,-1269l53042,342397r-130,-98l49359,339558r-3635,-3045l42693,333468r-3376,-3348l36459,326871r-2772,-3652l31089,319567r-2081,-3652l26932,312055r,79257l53042,391312r,29021l,420333,,xe" fillcolor="black" stroked="f" strokeweight="0">
              <v:stroke opacity="0" miterlimit="10" joinstyle="miter"/>
            </v:shape>
            <v:shape id="Shape 7" o:spid="_x0000_s1044" style="position:absolute;width:970;height:6289" coordsize="97034,628936" path="m,l97034,r,13311l7967,13311r,489008l8227,509932r1039,7508l11084,524444r2252,7205l16194,538650r3377,6697l23641,551640r4417,6393l32907,564323r5370,6089l44251,576198r6148,5683l56810,587359r6666,5482l70750,597916r7187,5174l85644,608265r7707,4567l97034,615109r,13827l96904,628863r-8228,-4871l80710,619122r-7710,-5175l65294,608569r-7448,-5479l50921,597608r-6670,-5682l37755,585836r-6147,-5985l26239,573457r-5109,-6393l16194,560467r-4070,-7001l8487,546466,5629,539565,3118,531953,1559,524748,260,516832,,509017,,xe" fillcolor="black" stroked="f" strokeweight="0">
              <v:stroke opacity="0" miterlimit="10" joinstyle="miter"/>
            </v:shape>
            <v:shape id="Shape 8" o:spid="_x0000_s1043" style="position:absolute;left:970;top:6151;width:706;height:488" coordsize="70618,48883" path="m,l4027,2490r7965,4567l20221,11321r8225,4159l36674,19744r8224,3957l52867,27658r8225,3654l69061,34863r1557,714l70618,48883,67762,47650,59275,43996,50787,40039,42304,36081,33816,31920,25329,27658,16841,23092,8354,18525,,13827,,xe" fillcolor="black" stroked="f" strokeweight="0">
              <v:stroke opacity="0" miterlimit="10" joinstyle="miter"/>
            </v:shape>
            <v:shape id="Shape 9" o:spid="_x0000_s1042" style="position:absolute;left:970;top:1117;width:706;height:4684" coordsize="70618,468440" path="m,l907,1089,9653,16521r7188,17554l22816,53458r4589,20590l30785,95554r2509,21422l35115,138772r1037,20923l36674,179990r259,18468l36933,229310r-7706,-1522l22556,228395r-6233,2438l10952,234689r-4156,5174l3505,246257r-1818,6900l907,261073r780,7508l4027,274975r3550,5786l12252,285528r5370,3959l23770,293140r6496,2741l36933,298011r4071,-5175l45420,287050r4331,-6289l54167,274059r4068,-7304l62392,259247r3812,-7612l70098,243515r520,-1297l70618,301124r-2597,3176l63950,308563r4071,1219l70618,310652r,30441l66204,337893r-5371,-3045l55466,332207r-5197,-2434l49751,333122r-1040,8423l48452,352098r1817,9438l70618,361536r,29022l54944,390558r1991,8831l59793,407812r3380,8523l67240,424147r3378,5585l70618,468440r-1039,-1266l63173,458954r-6238,-8726l50787,440789r-5889,-9637l39531,421410,34853,411160,31044,400807,27927,390558,,390558,,361536r23249,l23249,350576r262,-9335l24548,333122r1562,-7309l22297,324599r-3635,-1523l14850,321554r-3898,-1826l7055,317594,3505,315260,,312621,,208051r3505,-2388l9135,203533r5197,-607l13810,172074,12511,143348,9653,116684,5844,92517,388,70097,,68994,,xe" fillcolor="black" stroked="f" strokeweight="0">
              <v:stroke opacity="0" miterlimit="10" joinstyle="miter"/>
            </v:shape>
            <v:shape id="Shape 2720" o:spid="_x0000_s1041" style="position:absolute;left:970;width:706;height:133" coordsize="70618,13311" path="m,l70618,r,13311l,13311,,e" fillcolor="black" stroked="f" strokeweight="0">
              <v:stroke opacity="0" miterlimit="10" joinstyle="miter"/>
            </v:shape>
            <v:shape id="Shape 11" o:spid="_x0000_s1040" style="position:absolute;left:1676;top:6506;width:718;height:274" coordsize="71834,27497" path="m,l6409,2939r7706,3349l21825,9637r7185,3044l36198,15624r7189,-2943l50660,9637,58366,6288,66076,2939,71834,299r,13400l67375,15624r-8228,3654l51352,22627r-7706,3348l39922,27497r-7448,l28751,25975,21044,22627,13338,19278,5369,15624,,13306,,xe" fillcolor="black" stroked="f" strokeweight="0">
              <v:stroke opacity="0" miterlimit="10" joinstyle="miter"/>
            </v:shape>
            <v:shape id="Shape 12" o:spid="_x0000_s1039" style="position:absolute;left:1676;top:4223;width:718;height:2004" coordsize="71834,200407" path="m71834,r,30379l70666,31239r-4849,4264l61661,39966r-3295,5175l56031,50927r15803,l71834,79948r-15803,l56031,140737r5108,-5990l66076,128050r4590,-7204l71834,119020r,38375l70925,158594r-6148,7612l58888,173207r-5456,6294l48324,185287r-4419,4870l40355,194317r-2598,3349l35939,200407r-1732,-2741l31090,194013r-3897,-4163l22603,184372r-5108,-6090l11517,171689,5369,164380,,157831,,119123r1042,1723l5632,128050r5108,6697l15674,140737r,-60789l,79948,,50927r15674,l13338,45141,10047,39966,5891,35503,1042,31239,,30484,,43,1042,392,4592,1914,7708,3740r3032,2130l13597,7900r2599,2129l18705,12467r2339,2737l23384,17945r2336,2741l27711,23324r2080,3044l31868,29110r2080,3044l35939,35199r2080,-3045l40096,29110r2080,-2742l44167,23324r2077,-2638l48324,17945r2336,-2741l52914,12467r2595,-2438l58107,7900,60880,5870,63996,3740,67113,1914,70666,392,71834,xe" fillcolor="black" stroked="f" strokeweight="0">
              <v:stroke opacity="0" miterlimit="10" joinstyle="miter"/>
            </v:shape>
            <v:shape id="Shape 13" o:spid="_x0000_s1038" style="position:absolute;left:1676;top:353;width:718;height:3776" coordsize="71834,377646" path="m35939,r2858,2745l41913,7030r3291,5657l48583,19717r2769,7820l53691,35731r1818,8111l56031,51787r,200914l56290,260820r1040,8524l58629,277767r1991,8523l62956,294713r2861,8523l68845,311659r2989,7270l71834,377646r-1431,-1750l66854,370722r-3635,-5786l59839,358950r-3031,-6090l53951,346467r-2599,-6597l48842,333476r-2339,-6393l44167,321097r-1732,-6089l40355,309226r-1558,-5075l37238,299280r-1299,-4263l34725,299280r-1558,4871l31349,309226r-1817,5782l27452,321097r-1992,5986l22862,333476r-2336,6394l17754,346467r-2858,6393l11780,358950r-3291,5986l4851,370722r-3550,5174l,377488,,318581r2774,-6922l5891,303236r2857,-8523l10999,286290r2080,-8523l14378,269344r1037,-8524l15674,252701r,-200914l16196,43842r1817,-8111l20263,27537r2858,-7820l26500,12687,29791,7030,33167,2745,35939,xe" fillcolor="black" stroked="f" strokeweight="0">
              <v:stroke opacity="0" miterlimit="10" joinstyle="miter"/>
            </v:shape>
            <v:shape id="Shape 14" o:spid="_x0000_s1037" style="position:absolute;left:1676;width:718;height:133" coordsize="71834,13311" path="m,l36198,,71834,r,13311l36198,13311,,13311,,xe" fillcolor="black" stroked="f" strokeweight="0">
              <v:stroke opacity="0" miterlimit="10" joinstyle="miter"/>
            </v:shape>
            <v:shape id="Shape 15" o:spid="_x0000_s1036" style="position:absolute;left:2394;top:6155;width:705;height:488" coordsize="70577,48849" path="m70577,r,13754l63086,18098r-8488,4567l46114,27231r-8487,4262l28880,35654r-8398,3958l11995,43569,3766,47223,,48849,,35449,2208,34436r7965,-3551l18402,27231r7965,-3957l34596,19317r8228,-4264l51048,10894,59277,6630,67242,2063,70577,xe" fillcolor="black" stroked="f" strokeweight="0">
              <v:stroke opacity="0" miterlimit="10" joinstyle="miter"/>
            </v:shape>
            <v:shape id="Shape 16" o:spid="_x0000_s1035" style="position:absolute;left:2394;top:1116;width:705;height:4681" coordsize="70577,468121" path="m70577,r,68859l70100,70214,64644,92634r-3809,24167l57977,143464r-1299,28727l56160,203043r5193,607l66983,205780r3594,2446l70577,312607r-44,33l66983,315377r-3638,2334l59536,319845r-3639,1826l52089,323193r-3898,1523l44641,325930r1473,7309l46892,341358r259,9334l47151,361653r23426,l70577,390675r-28016,l38667,401839r-4331,10961l29140,423353r-5630,10045l17625,443344r-6152,9030l5239,461205,,468121,,429746r3507,-5482l7316,416452r3638,-8523l13727,399505r2076,-8830l,390675,,361653r20219,l21951,352215r-259,-10553l20652,333239r-433,-3349l15026,332324r-5371,2641l4199,338010,,341105,,310726r2467,-827l6539,308680,2467,304417,,301399,,242683r390,949l4199,251752r3898,7612l12254,266872r4071,7304l20652,280877r4420,6290l29399,292953r4156,5174l40225,295998r6408,-2742l52870,289604r5367,-3960l62826,280877r3639,-5786l68800,268698r781,-7508l68800,253274r-1817,-6901l63607,239980r-4071,-5175l54080,230949r-6148,-2437l41265,227905r-7710,1522l33555,198575r260,-18469l34336,159812r1041,-20923l37109,117092,39704,95670,43083,74165,47673,53575,53647,34191,60835,16638,69581,1205,70577,xe" fillcolor="black" stroked="f" strokeweight="0">
              <v:stroke opacity="0" miterlimit="10" joinstyle="miter"/>
            </v:shape>
            <v:shape id="Shape 2721" o:spid="_x0000_s1034" style="position:absolute;left:2394;width:705;height:133" coordsize="70577,13311" path="m,l70577,r,13311l,13311,,e" fillcolor="black" stroked="f" strokeweight="0">
              <v:stroke opacity="0" miterlimit="10" joinstyle="miter"/>
            </v:shape>
            <v:shape id="Shape 18" o:spid="_x0000_s1033" style="position:absolute;left:3100;top:819;width:529;height:4203" coordsize="52967,420333" path="m52967,r,420333l,420333,,391312r25936,l25936,312055r-1991,3860l21865,319567r-2599,3652l16409,326871r-2769,3249l10261,333468r-3032,3045l3594,339558,,342266,,237885r1777,1210l7492,243966r5367,5985l17708,257260r4416,8419l25936,275117r,-227614l15198,62602,6452,80197,,98518,,29659,9483,18178,22124,8236,36500,2121,52967,xe" fillcolor="black" stroked="f" strokeweight="0">
              <v:stroke opacity="0" miterlimit="10" joinstyle="miter"/>
            </v:shape>
            <v:shape id="Shape 19" o:spid="_x0000_s1032" style="position:absolute;left:3100;width:977;height:6292" coordsize="97729,629291" path="m,l97729,r,509017l97481,516832r-1314,7916l94605,531953r-2591,7612l89245,546466r-3656,7000l81543,560467r-4686,6597l71745,573457r-5715,6394l60138,585836r-6390,6090l46791,597608r-6912,5482l32432,608569r-7536,5378l16931,619122r-7970,4870l737,628863,,629291,,615536r4372,-2704l12082,608265r7706,-5175l26976,597916r7185,-5075l40831,587359r6492,-5478l53464,576198r5893,-5786l64824,564323r4827,-6290l73982,551640r4188,-6293l81543,538650r2769,-7001l86654,524444r1810,-7004l89494,509932r249,-7613l89743,13311,,13311,,xe" fillcolor="black" stroked="f" strokeweight="0">
              <v:stroke opacity="0" miterlimit="10" joinstyle="miter"/>
            </v:shape>
            <w10:wrap type="none"/>
            <w10:anchorlock/>
          </v:group>
        </w:pict>
      </w:r>
      <w:r w:rsidR="00D81A43">
        <w:rPr>
          <w:sz w:val="24"/>
        </w:rPr>
        <w:t xml:space="preserve"> </w:t>
      </w:r>
    </w:p>
    <w:p w:rsidR="00AC3E68" w:rsidRDefault="00D81A43">
      <w:pPr>
        <w:spacing w:after="69" w:line="259" w:lineRule="auto"/>
        <w:ind w:left="59" w:right="0" w:firstLine="0"/>
        <w:jc w:val="center"/>
      </w:pPr>
      <w:r>
        <w:rPr>
          <w:sz w:val="24"/>
        </w:rPr>
        <w:t xml:space="preserve"> </w:t>
      </w:r>
    </w:p>
    <w:p w:rsidR="00AC3E68" w:rsidRDefault="00D81A43">
      <w:pPr>
        <w:spacing w:after="33" w:line="259" w:lineRule="auto"/>
        <w:ind w:firstLine="0"/>
        <w:jc w:val="center"/>
      </w:pPr>
      <w:r>
        <w:t xml:space="preserve">ЛУГАНСЬКА ОБЛАСНА ДЕРЖАВНА АДМІНІСТРАЦІЯ </w:t>
      </w:r>
    </w:p>
    <w:p w:rsidR="00AC3E68" w:rsidRDefault="00D81A43">
      <w:pPr>
        <w:spacing w:after="3" w:line="266" w:lineRule="auto"/>
        <w:ind w:left="2586" w:right="2456" w:hanging="118"/>
      </w:pPr>
      <w:r>
        <w:rPr>
          <w:b/>
        </w:rPr>
        <w:t xml:space="preserve">ДЕПАРТАМЕНТ ОСВІТИ І НАУКИ </w:t>
      </w:r>
      <w:proofErr w:type="spellStart"/>
      <w:r>
        <w:rPr>
          <w:sz w:val="20"/>
        </w:rPr>
        <w:t>вул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Вілєсова</w:t>
      </w:r>
      <w:proofErr w:type="spellEnd"/>
      <w:r>
        <w:rPr>
          <w:sz w:val="20"/>
        </w:rPr>
        <w:t xml:space="preserve">, 10, м. </w:t>
      </w:r>
      <w:proofErr w:type="spellStart"/>
      <w:r>
        <w:rPr>
          <w:sz w:val="20"/>
        </w:rPr>
        <w:t>Сєвєродонецьк</w:t>
      </w:r>
      <w:proofErr w:type="spellEnd"/>
      <w:r>
        <w:rPr>
          <w:sz w:val="20"/>
        </w:rPr>
        <w:t xml:space="preserve">, 93411, </w:t>
      </w:r>
      <w:proofErr w:type="spellStart"/>
      <w:r>
        <w:rPr>
          <w:sz w:val="20"/>
        </w:rPr>
        <w:t>Україна</w:t>
      </w:r>
      <w:proofErr w:type="spellEnd"/>
      <w:r>
        <w:rPr>
          <w:sz w:val="20"/>
        </w:rPr>
        <w:t xml:space="preserve">, тел./факс (06452) 5-48-73 </w:t>
      </w:r>
    </w:p>
    <w:p w:rsidR="00D1557B" w:rsidRDefault="00D81A43" w:rsidP="00DD25F1">
      <w:pPr>
        <w:spacing w:after="56" w:line="259" w:lineRule="auto"/>
        <w:ind w:right="3" w:firstLine="0"/>
        <w:jc w:val="center"/>
      </w:pPr>
      <w:r w:rsidRPr="005E50FE">
        <w:rPr>
          <w:sz w:val="20"/>
          <w:lang w:val="en-US"/>
        </w:rPr>
        <w:t xml:space="preserve">E-mail: </w:t>
      </w:r>
      <w:r w:rsidRPr="005E50FE">
        <w:rPr>
          <w:color w:val="0000FF"/>
          <w:sz w:val="20"/>
          <w:u w:val="single" w:color="0000FF"/>
          <w:lang w:val="en-US"/>
        </w:rPr>
        <w:t>osvita@loga.gov.ua</w:t>
      </w:r>
      <w:r w:rsidRPr="005E50FE">
        <w:rPr>
          <w:sz w:val="20"/>
          <w:lang w:val="en-US"/>
        </w:rPr>
        <w:t xml:space="preserve">,   </w:t>
      </w:r>
      <w:hyperlink r:id="rId4">
        <w:r w:rsidRPr="005E50FE">
          <w:rPr>
            <w:color w:val="0000FF"/>
            <w:sz w:val="20"/>
            <w:u w:val="single" w:color="0000FF"/>
            <w:lang w:val="en-US"/>
          </w:rPr>
          <w:t>http://oblosvita</w:t>
        </w:r>
      </w:hyperlink>
      <w:hyperlink r:id="rId5">
        <w:r w:rsidRPr="005E50FE">
          <w:rPr>
            <w:color w:val="0000FF"/>
            <w:sz w:val="20"/>
            <w:u w:val="single" w:color="0000FF"/>
            <w:lang w:val="en-US"/>
          </w:rPr>
          <w:t>-</w:t>
        </w:r>
      </w:hyperlink>
      <w:hyperlink r:id="rId6">
        <w:r w:rsidRPr="005E50FE">
          <w:rPr>
            <w:color w:val="0000FF"/>
            <w:sz w:val="20"/>
            <w:u w:val="single" w:color="0000FF"/>
            <w:lang w:val="en-US"/>
          </w:rPr>
          <w:t>lg.gov.ua</w:t>
        </w:r>
      </w:hyperlink>
      <w:hyperlink r:id="rId7">
        <w:r w:rsidRPr="005E50FE">
          <w:rPr>
            <w:sz w:val="20"/>
            <w:lang w:val="en-US"/>
          </w:rPr>
          <w:t xml:space="preserve"> </w:t>
        </w:r>
      </w:hyperlink>
      <w:r w:rsidRPr="005E50FE">
        <w:rPr>
          <w:sz w:val="20"/>
          <w:lang w:val="en-US"/>
        </w:rPr>
        <w:t xml:space="preserve">  </w:t>
      </w:r>
      <w:r>
        <w:rPr>
          <w:sz w:val="20"/>
        </w:rPr>
        <w:t>Код</w:t>
      </w:r>
      <w:r w:rsidRPr="005E50FE">
        <w:rPr>
          <w:sz w:val="20"/>
          <w:lang w:val="en-US"/>
        </w:rPr>
        <w:t xml:space="preserve"> </w:t>
      </w:r>
      <w:r>
        <w:rPr>
          <w:sz w:val="20"/>
        </w:rPr>
        <w:t>ЄДРПОУ</w:t>
      </w:r>
      <w:r w:rsidRPr="005E50FE">
        <w:rPr>
          <w:sz w:val="20"/>
          <w:lang w:val="en-US"/>
        </w:rPr>
        <w:t xml:space="preserve"> 02141791 </w:t>
      </w:r>
      <w:r w:rsidR="00885C01" w:rsidRPr="00885C01">
        <w:rPr>
          <w:rFonts w:ascii="Calibri" w:eastAsia="Calibri" w:hAnsi="Calibri" w:cs="Calibri"/>
          <w:noProof/>
          <w:sz w:val="22"/>
        </w:rPr>
      </w:r>
      <w:r w:rsidR="00885C01" w:rsidRPr="00885C01">
        <w:rPr>
          <w:rFonts w:ascii="Calibri" w:eastAsia="Calibri" w:hAnsi="Calibri" w:cs="Calibri"/>
          <w:noProof/>
          <w:sz w:val="22"/>
        </w:rPr>
        <w:pict>
          <v:group id="Group 2385" o:spid="_x0000_s1029" style="width:481.9pt;height:.15pt;mso-position-horizontal-relative:char;mso-position-vertical-relative:line" coordsize="61201,19">
            <v:shape id="Shape 168" o:spid="_x0000_s1030" style="position:absolute;width:61201;height:19" coordsize="6120131,1905" path="m,1905l6120131,e" filled="f" fillcolor="black" strokeweight="1.5pt">
              <v:fill opacity="0"/>
            </v:shape>
            <w10:wrap type="none"/>
            <w10:anchorlock/>
          </v:group>
        </w:pict>
      </w:r>
    </w:p>
    <w:tbl>
      <w:tblPr>
        <w:tblStyle w:val="a4"/>
        <w:tblW w:w="0" w:type="auto"/>
        <w:tblInd w:w="-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5"/>
        <w:gridCol w:w="5103"/>
      </w:tblGrid>
      <w:tr w:rsidR="00D1557B" w:rsidTr="0025667B">
        <w:tc>
          <w:tcPr>
            <w:tcW w:w="4645" w:type="dxa"/>
          </w:tcPr>
          <w:p w:rsidR="00D1557B" w:rsidRPr="00D65E22" w:rsidRDefault="00D1557B" w:rsidP="00D1557B">
            <w:pPr>
              <w:tabs>
                <w:tab w:val="left" w:pos="142"/>
              </w:tabs>
              <w:ind w:firstLine="1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_______________  №  _________</w:t>
            </w:r>
          </w:p>
          <w:p w:rsidR="00D1557B" w:rsidRPr="002B58F3" w:rsidRDefault="00D1557B" w:rsidP="00D1557B">
            <w:pPr>
              <w:tabs>
                <w:tab w:val="left" w:pos="2127"/>
              </w:tabs>
              <w:ind w:firstLine="1"/>
              <w:rPr>
                <w:szCs w:val="28"/>
                <w:lang w:val="en-US"/>
              </w:rPr>
            </w:pPr>
            <w:r>
              <w:rPr>
                <w:szCs w:val="28"/>
              </w:rPr>
              <w:t xml:space="preserve">На </w:t>
            </w:r>
            <w:r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</w:rPr>
              <w:t>№</w:t>
            </w:r>
            <w:r>
              <w:rPr>
                <w:szCs w:val="28"/>
                <w:lang w:val="uk-UA"/>
              </w:rPr>
              <w:t xml:space="preserve">  _________</w:t>
            </w:r>
            <w:r>
              <w:rPr>
                <w:szCs w:val="28"/>
                <w:lang w:val="en-US"/>
              </w:rPr>
              <w:t xml:space="preserve"> </w:t>
            </w:r>
            <w:r w:rsidRPr="008C0FA2">
              <w:rPr>
                <w:szCs w:val="28"/>
              </w:rPr>
              <w:t>в</w:t>
            </w:r>
            <w:proofErr w:type="spellStart"/>
            <w:proofErr w:type="gramStart"/>
            <w:r w:rsidRPr="008C0FA2">
              <w:rPr>
                <w:szCs w:val="28"/>
                <w:lang w:val="en-US"/>
              </w:rPr>
              <w:t>i</w:t>
            </w:r>
            <w:proofErr w:type="gramEnd"/>
            <w:r w:rsidRPr="008C0FA2">
              <w:rPr>
                <w:szCs w:val="28"/>
              </w:rPr>
              <w:t>д</w:t>
            </w:r>
            <w:proofErr w:type="spellEnd"/>
            <w:r>
              <w:rPr>
                <w:szCs w:val="28"/>
              </w:rPr>
              <w:t xml:space="preserve"> </w:t>
            </w:r>
            <w:r>
              <w:rPr>
                <w:szCs w:val="28"/>
                <w:lang w:val="uk-UA"/>
              </w:rPr>
              <w:t xml:space="preserve"> _________ </w:t>
            </w:r>
          </w:p>
          <w:p w:rsidR="00D1557B" w:rsidRDefault="00D1557B">
            <w:pPr>
              <w:spacing w:after="0" w:line="259" w:lineRule="auto"/>
              <w:ind w:right="5" w:firstLine="0"/>
              <w:jc w:val="center"/>
            </w:pPr>
          </w:p>
        </w:tc>
        <w:tc>
          <w:tcPr>
            <w:tcW w:w="5103" w:type="dxa"/>
          </w:tcPr>
          <w:p w:rsidR="0025667B" w:rsidRDefault="0025667B" w:rsidP="0025667B">
            <w:pPr>
              <w:ind w:firstLine="34"/>
              <w:jc w:val="left"/>
              <w:rPr>
                <w:b/>
                <w:szCs w:val="28"/>
                <w:lang w:val="uk-UA"/>
              </w:rPr>
            </w:pPr>
            <w:r w:rsidRPr="009F152C">
              <w:rPr>
                <w:b/>
                <w:szCs w:val="28"/>
                <w:lang w:val="uk-UA"/>
              </w:rPr>
              <w:t>Керівникам управлінь (відділів) освіти</w:t>
            </w:r>
            <w:r>
              <w:rPr>
                <w:b/>
                <w:szCs w:val="28"/>
                <w:lang w:val="uk-UA"/>
              </w:rPr>
              <w:t xml:space="preserve"> ВЦА, міських</w:t>
            </w:r>
            <w:r w:rsidRPr="009F152C">
              <w:rPr>
                <w:b/>
                <w:szCs w:val="28"/>
                <w:lang w:val="uk-UA"/>
              </w:rPr>
              <w:t xml:space="preserve">, </w:t>
            </w:r>
            <w:r>
              <w:rPr>
                <w:b/>
                <w:szCs w:val="28"/>
                <w:lang w:val="uk-UA"/>
              </w:rPr>
              <w:t>сільських та</w:t>
            </w:r>
          </w:p>
          <w:p w:rsidR="0025667B" w:rsidRPr="00015DD6" w:rsidRDefault="0025667B" w:rsidP="0025667B">
            <w:pPr>
              <w:ind w:firstLine="0"/>
              <w:rPr>
                <w:b/>
                <w:sz w:val="2"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 селищних громад </w:t>
            </w:r>
          </w:p>
          <w:p w:rsidR="0025667B" w:rsidRDefault="0025667B" w:rsidP="0025667B">
            <w:pPr>
              <w:rPr>
                <w:b/>
                <w:sz w:val="6"/>
                <w:szCs w:val="28"/>
                <w:lang w:val="uk-UA"/>
              </w:rPr>
            </w:pPr>
          </w:p>
          <w:p w:rsidR="0025667B" w:rsidRDefault="0025667B" w:rsidP="0025667B">
            <w:pPr>
              <w:rPr>
                <w:b/>
                <w:sz w:val="6"/>
                <w:szCs w:val="28"/>
                <w:lang w:val="uk-UA"/>
              </w:rPr>
            </w:pPr>
          </w:p>
          <w:p w:rsidR="0025667B" w:rsidRPr="00015DD6" w:rsidRDefault="0025667B" w:rsidP="0025667B">
            <w:pPr>
              <w:rPr>
                <w:b/>
                <w:sz w:val="6"/>
                <w:szCs w:val="28"/>
                <w:lang w:val="uk-UA"/>
              </w:rPr>
            </w:pPr>
          </w:p>
          <w:p w:rsidR="0025667B" w:rsidRDefault="0025667B" w:rsidP="0025667B">
            <w:pPr>
              <w:ind w:firstLine="34"/>
              <w:jc w:val="left"/>
              <w:rPr>
                <w:i/>
                <w:szCs w:val="28"/>
                <w:lang w:val="uk-UA"/>
              </w:rPr>
            </w:pPr>
            <w:r w:rsidRPr="009F152C">
              <w:rPr>
                <w:b/>
                <w:szCs w:val="28"/>
                <w:lang w:val="uk-UA"/>
              </w:rPr>
              <w:t xml:space="preserve">Керівникам закладів </w:t>
            </w:r>
            <w:r>
              <w:rPr>
                <w:b/>
                <w:szCs w:val="28"/>
                <w:lang w:val="uk-UA"/>
              </w:rPr>
              <w:t xml:space="preserve">та установ </w:t>
            </w:r>
            <w:r w:rsidRPr="009F152C">
              <w:rPr>
                <w:b/>
                <w:szCs w:val="28"/>
                <w:lang w:val="uk-UA"/>
              </w:rPr>
              <w:t>освіти обласної комунальної власності</w:t>
            </w:r>
          </w:p>
          <w:p w:rsidR="0025667B" w:rsidRDefault="0025667B" w:rsidP="0025667B">
            <w:pPr>
              <w:rPr>
                <w:b/>
                <w:szCs w:val="28"/>
                <w:lang w:val="uk-UA"/>
              </w:rPr>
            </w:pPr>
          </w:p>
          <w:p w:rsidR="00D1557B" w:rsidRPr="00D1557B" w:rsidRDefault="00D1557B" w:rsidP="00595E98">
            <w:pPr>
              <w:ind w:firstLine="0"/>
              <w:jc w:val="left"/>
              <w:rPr>
                <w:b/>
                <w:lang w:val="uk-UA"/>
              </w:rPr>
            </w:pPr>
          </w:p>
        </w:tc>
      </w:tr>
    </w:tbl>
    <w:p w:rsidR="000F12E6" w:rsidRPr="000F12E6" w:rsidRDefault="00F7246D" w:rsidP="000F12E6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Theme="minorEastAsia"/>
          <w:i/>
          <w:color w:val="auto"/>
          <w:szCs w:val="28"/>
          <w:lang w:val="uk-UA"/>
        </w:rPr>
      </w:pPr>
      <w:r>
        <w:rPr>
          <w:rFonts w:eastAsiaTheme="minorHAnsi"/>
          <w:bCs/>
          <w:i/>
          <w:szCs w:val="28"/>
          <w:lang w:val="uk-UA" w:eastAsia="en-US"/>
        </w:rPr>
        <w:t xml:space="preserve">Про участь </w:t>
      </w:r>
      <w:r w:rsidR="00595E98" w:rsidRPr="00595E98">
        <w:rPr>
          <w:rFonts w:eastAsiaTheme="minorHAnsi"/>
          <w:bCs/>
          <w:i/>
          <w:szCs w:val="28"/>
          <w:lang w:val="uk-UA" w:eastAsia="en-US"/>
        </w:rPr>
        <w:t>я</w:t>
      </w:r>
      <w:r w:rsidR="000F12E6">
        <w:rPr>
          <w:rFonts w:ascii="TimesNewRomanPSMT" w:eastAsiaTheme="minorEastAsia" w:hAnsi="TimesNewRomanPSMT" w:cs="TimesNewRomanPSMT"/>
          <w:color w:val="auto"/>
          <w:szCs w:val="28"/>
        </w:rPr>
        <w:t xml:space="preserve"> </w:t>
      </w:r>
      <w:r>
        <w:rPr>
          <w:rFonts w:eastAsiaTheme="minorEastAsia"/>
          <w:i/>
          <w:color w:val="auto"/>
          <w:szCs w:val="28"/>
          <w:lang w:val="uk-UA"/>
        </w:rPr>
        <w:t>Всеукраїнському</w:t>
      </w:r>
    </w:p>
    <w:p w:rsidR="00595E98" w:rsidRPr="000F12E6" w:rsidRDefault="00F7246D" w:rsidP="000F12E6">
      <w:pPr>
        <w:ind w:firstLine="0"/>
        <w:rPr>
          <w:rFonts w:eastAsiaTheme="minorHAnsi"/>
          <w:bCs/>
          <w:i/>
          <w:szCs w:val="28"/>
          <w:lang w:val="uk-UA" w:eastAsia="en-US"/>
        </w:rPr>
      </w:pPr>
      <w:r>
        <w:rPr>
          <w:rFonts w:eastAsiaTheme="minorEastAsia"/>
          <w:i/>
          <w:color w:val="auto"/>
          <w:szCs w:val="28"/>
          <w:lang w:val="uk-UA"/>
        </w:rPr>
        <w:t xml:space="preserve">конкурсі </w:t>
      </w:r>
      <w:r w:rsidR="000F12E6" w:rsidRPr="000F12E6">
        <w:rPr>
          <w:rFonts w:eastAsiaTheme="minorEastAsia"/>
          <w:i/>
          <w:color w:val="auto"/>
          <w:szCs w:val="28"/>
          <w:lang w:val="uk-UA"/>
        </w:rPr>
        <w:t xml:space="preserve"> «Новорічна композиція»</w:t>
      </w:r>
    </w:p>
    <w:p w:rsidR="00D1557B" w:rsidRPr="00D1557B" w:rsidRDefault="0025667B" w:rsidP="00D1557B">
      <w:pPr>
        <w:spacing w:after="0" w:line="259" w:lineRule="auto"/>
        <w:ind w:left="150" w:right="0" w:firstLine="0"/>
        <w:rPr>
          <w:b/>
          <w:lang w:val="uk-UA"/>
        </w:rPr>
      </w:pPr>
      <w:r>
        <w:rPr>
          <w:lang w:val="uk-UA"/>
        </w:rPr>
        <w:t xml:space="preserve">     </w:t>
      </w:r>
    </w:p>
    <w:p w:rsidR="00BF2900" w:rsidRDefault="00D81A43" w:rsidP="00700DA7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Theme="minorHAnsi"/>
          <w:szCs w:val="28"/>
          <w:lang w:val="uk-UA" w:eastAsia="en-US"/>
        </w:rPr>
      </w:pPr>
      <w:r w:rsidRPr="00B71AA8">
        <w:rPr>
          <w:lang w:val="uk-UA"/>
        </w:rPr>
        <w:t xml:space="preserve">На виконання </w:t>
      </w:r>
      <w:r w:rsidR="000F12E6">
        <w:rPr>
          <w:lang w:val="uk-UA"/>
        </w:rPr>
        <w:t>п. 144</w:t>
      </w:r>
      <w:r w:rsidR="00595E98">
        <w:rPr>
          <w:lang w:val="uk-UA"/>
        </w:rPr>
        <w:t xml:space="preserve"> </w:t>
      </w:r>
      <w:r w:rsidRPr="00B71AA8">
        <w:rPr>
          <w:lang w:val="uk-UA"/>
        </w:rPr>
        <w:t>Плану всеукраїнських і міжнародних організаційно-масових заходів з дітьми та учнівською молоддю на 2022 рік, затвердженого наказом Міністерством освіти і науки України від 15.12.2021 р. № 1379</w:t>
      </w:r>
      <w:r w:rsidR="0025667B" w:rsidRPr="0025667B">
        <w:rPr>
          <w:rFonts w:eastAsiaTheme="minorEastAsia"/>
          <w:color w:val="auto"/>
          <w:szCs w:val="28"/>
          <w:lang w:val="uk-UA"/>
        </w:rPr>
        <w:t xml:space="preserve"> </w:t>
      </w:r>
      <w:r w:rsidR="00595E98" w:rsidRPr="008972C2">
        <w:rPr>
          <w:rFonts w:eastAsiaTheme="minorHAnsi"/>
          <w:szCs w:val="28"/>
          <w:lang w:val="uk-UA" w:eastAsia="en-US"/>
        </w:rPr>
        <w:t>Національний еколого-натуралістичний центр учнівської молоді</w:t>
      </w:r>
      <w:r w:rsidR="00595E98">
        <w:rPr>
          <w:rFonts w:eastAsiaTheme="minorHAnsi"/>
          <w:szCs w:val="28"/>
          <w:lang w:val="uk-UA" w:eastAsia="en-US"/>
        </w:rPr>
        <w:t xml:space="preserve"> </w:t>
      </w:r>
      <w:r w:rsidR="00595E98" w:rsidRPr="008972C2">
        <w:rPr>
          <w:rFonts w:eastAsiaTheme="minorHAnsi"/>
          <w:szCs w:val="28"/>
          <w:lang w:val="uk-UA" w:eastAsia="en-US"/>
        </w:rPr>
        <w:t>Міністерства освіти і науки України</w:t>
      </w:r>
      <w:r w:rsidR="007B5BFC">
        <w:rPr>
          <w:rFonts w:eastAsiaTheme="minorHAnsi"/>
          <w:szCs w:val="28"/>
          <w:lang w:val="uk-UA" w:eastAsia="en-US"/>
        </w:rPr>
        <w:t xml:space="preserve"> (НЕНЦ)</w:t>
      </w:r>
      <w:r w:rsidR="000F12E6">
        <w:rPr>
          <w:rFonts w:eastAsiaTheme="minorHAnsi"/>
          <w:szCs w:val="28"/>
          <w:lang w:val="uk-UA" w:eastAsia="en-US"/>
        </w:rPr>
        <w:t xml:space="preserve"> з </w:t>
      </w:r>
      <w:r w:rsidR="00595E98" w:rsidRPr="008972C2">
        <w:rPr>
          <w:rFonts w:eastAsiaTheme="minorHAnsi"/>
          <w:szCs w:val="28"/>
          <w:lang w:val="uk-UA" w:eastAsia="en-US"/>
        </w:rPr>
        <w:t xml:space="preserve"> </w:t>
      </w:r>
      <w:r w:rsidR="000F12E6" w:rsidRPr="000F12E6">
        <w:rPr>
          <w:rFonts w:eastAsiaTheme="minorEastAsia"/>
          <w:color w:val="auto"/>
          <w:szCs w:val="28"/>
          <w:lang w:val="uk-UA"/>
        </w:rPr>
        <w:t>20 грудня 2022 року по 25 січня 2023 року проводить традиційний щорічний</w:t>
      </w:r>
      <w:r w:rsidR="000F12E6">
        <w:rPr>
          <w:rFonts w:eastAsiaTheme="minorEastAsia"/>
          <w:color w:val="auto"/>
          <w:szCs w:val="28"/>
          <w:lang w:val="uk-UA"/>
        </w:rPr>
        <w:t xml:space="preserve"> </w:t>
      </w:r>
      <w:r w:rsidR="000F12E6" w:rsidRPr="000F12E6">
        <w:rPr>
          <w:rFonts w:eastAsiaTheme="minorEastAsia"/>
          <w:color w:val="auto"/>
          <w:szCs w:val="28"/>
          <w:lang w:val="uk-UA"/>
        </w:rPr>
        <w:t xml:space="preserve">Всеукраїнський конкурс </w:t>
      </w:r>
      <w:r w:rsidR="000F12E6" w:rsidRPr="000F12E6">
        <w:rPr>
          <w:rFonts w:eastAsiaTheme="minorEastAsia"/>
          <w:bCs/>
          <w:color w:val="auto"/>
          <w:szCs w:val="28"/>
          <w:lang w:val="uk-UA"/>
        </w:rPr>
        <w:t>«Новорічна композиція»</w:t>
      </w:r>
      <w:r w:rsidR="000F12E6" w:rsidRPr="000F12E6">
        <w:rPr>
          <w:rFonts w:eastAsiaTheme="minorHAnsi"/>
          <w:szCs w:val="28"/>
          <w:lang w:val="uk-UA" w:eastAsia="en-US"/>
        </w:rPr>
        <w:t xml:space="preserve"> </w:t>
      </w:r>
      <w:r w:rsidR="000F12E6">
        <w:rPr>
          <w:rFonts w:eastAsiaTheme="minorHAnsi"/>
          <w:szCs w:val="28"/>
          <w:lang w:val="uk-UA" w:eastAsia="en-US"/>
        </w:rPr>
        <w:t>(далі – Конкурс)</w:t>
      </w:r>
      <w:r w:rsidR="000F12E6" w:rsidRPr="008972C2">
        <w:rPr>
          <w:rFonts w:eastAsiaTheme="minorHAnsi"/>
          <w:szCs w:val="28"/>
          <w:lang w:val="uk-UA" w:eastAsia="en-US"/>
        </w:rPr>
        <w:t>.</w:t>
      </w:r>
      <w:r w:rsidR="00F7246D">
        <w:rPr>
          <w:rFonts w:eastAsiaTheme="minorHAnsi"/>
          <w:szCs w:val="28"/>
          <w:lang w:val="uk-UA" w:eastAsia="en-US"/>
        </w:rPr>
        <w:t xml:space="preserve"> Положення про Конкурс додає</w:t>
      </w:r>
      <w:r w:rsidR="000F12E6">
        <w:rPr>
          <w:rFonts w:eastAsiaTheme="minorHAnsi"/>
          <w:szCs w:val="28"/>
          <w:lang w:val="uk-UA" w:eastAsia="en-US"/>
        </w:rPr>
        <w:t xml:space="preserve">ться та </w:t>
      </w:r>
      <w:r w:rsidR="00BF2900">
        <w:rPr>
          <w:rFonts w:eastAsiaTheme="minorHAnsi"/>
          <w:szCs w:val="28"/>
          <w:lang w:val="uk-UA" w:eastAsia="en-US"/>
        </w:rPr>
        <w:t xml:space="preserve">за посиланням: </w:t>
      </w:r>
      <w:r w:rsidR="00BF2900">
        <w:rPr>
          <w:rFonts w:eastAsiaTheme="minorEastAsia"/>
          <w:color w:val="0000FF"/>
          <w:szCs w:val="28"/>
        </w:rPr>
        <w:t xml:space="preserve">https://nenc.gov.ua/?page_id=7100 </w:t>
      </w:r>
      <w:r w:rsidR="00BF2900">
        <w:rPr>
          <w:rFonts w:eastAsiaTheme="minorEastAsia"/>
          <w:color w:val="0000FF"/>
          <w:sz w:val="24"/>
          <w:szCs w:val="24"/>
        </w:rPr>
        <w:t>.</w:t>
      </w:r>
      <w:r w:rsidR="00BF2900">
        <w:rPr>
          <w:rFonts w:eastAsiaTheme="minorHAnsi"/>
          <w:szCs w:val="28"/>
          <w:lang w:val="uk-UA" w:eastAsia="en-US"/>
        </w:rPr>
        <w:t xml:space="preserve">  </w:t>
      </w:r>
    </w:p>
    <w:p w:rsidR="00DD1EEF" w:rsidRPr="004B0512" w:rsidRDefault="00DD1EEF" w:rsidP="004B0512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Theme="minorEastAsia"/>
          <w:color w:val="auto"/>
          <w:szCs w:val="28"/>
          <w:lang w:val="uk-UA"/>
        </w:rPr>
      </w:pPr>
      <w:r>
        <w:rPr>
          <w:rFonts w:eastAsiaTheme="minorHAnsi"/>
          <w:szCs w:val="28"/>
          <w:lang w:val="uk-UA" w:eastAsia="en-US"/>
        </w:rPr>
        <w:t>М</w:t>
      </w:r>
      <w:r w:rsidRPr="008972C2">
        <w:rPr>
          <w:rFonts w:eastAsiaTheme="minorHAnsi"/>
          <w:szCs w:val="28"/>
          <w:lang w:val="uk-UA" w:eastAsia="en-US"/>
        </w:rPr>
        <w:t xml:space="preserve">ета </w:t>
      </w:r>
      <w:r>
        <w:rPr>
          <w:rFonts w:eastAsiaTheme="minorHAnsi"/>
          <w:szCs w:val="28"/>
          <w:lang w:val="uk-UA" w:eastAsia="en-US"/>
        </w:rPr>
        <w:t xml:space="preserve">Конкурсу </w:t>
      </w:r>
      <w:r w:rsidRPr="008972C2">
        <w:rPr>
          <w:rFonts w:eastAsiaTheme="minorHAnsi"/>
          <w:szCs w:val="28"/>
          <w:lang w:val="uk-UA" w:eastAsia="en-US"/>
        </w:rPr>
        <w:t>–</w:t>
      </w:r>
      <w:r w:rsidR="004B0512">
        <w:rPr>
          <w:rFonts w:eastAsiaTheme="minorHAnsi"/>
          <w:szCs w:val="28"/>
          <w:lang w:val="uk-UA" w:eastAsia="en-US"/>
        </w:rPr>
        <w:t xml:space="preserve"> популяризація </w:t>
      </w:r>
      <w:r w:rsidR="004B0512" w:rsidRPr="004B0512">
        <w:rPr>
          <w:rFonts w:eastAsiaTheme="minorEastAsia"/>
          <w:color w:val="auto"/>
          <w:szCs w:val="28"/>
          <w:lang w:val="uk-UA"/>
        </w:rPr>
        <w:t>питання</w:t>
      </w:r>
      <w:r w:rsidR="004B0512">
        <w:rPr>
          <w:rFonts w:eastAsiaTheme="minorEastAsia"/>
          <w:color w:val="auto"/>
          <w:szCs w:val="28"/>
          <w:lang w:val="uk-UA"/>
        </w:rPr>
        <w:t xml:space="preserve"> </w:t>
      </w:r>
      <w:r w:rsidR="004B0512" w:rsidRPr="004B0512">
        <w:rPr>
          <w:rFonts w:eastAsiaTheme="minorEastAsia"/>
          <w:color w:val="auto"/>
          <w:szCs w:val="28"/>
          <w:lang w:val="uk-UA"/>
        </w:rPr>
        <w:t>бережливого ставлення до природи та її збереження, залучення дітей до творчої</w:t>
      </w:r>
      <w:r w:rsidR="004B0512">
        <w:rPr>
          <w:rFonts w:eastAsiaTheme="minorEastAsia"/>
          <w:color w:val="auto"/>
          <w:szCs w:val="28"/>
          <w:lang w:val="uk-UA"/>
        </w:rPr>
        <w:t xml:space="preserve"> </w:t>
      </w:r>
      <w:r w:rsidR="004B0512" w:rsidRPr="004B0512">
        <w:rPr>
          <w:rFonts w:eastAsiaTheme="minorEastAsia"/>
          <w:color w:val="auto"/>
          <w:szCs w:val="28"/>
          <w:lang w:val="uk-UA"/>
        </w:rPr>
        <w:t>та пізнавальної діяльності, формування практичних умінь та навичок учнів у</w:t>
      </w:r>
      <w:r w:rsidR="004B0512">
        <w:rPr>
          <w:rFonts w:eastAsiaTheme="minorEastAsia"/>
          <w:color w:val="auto"/>
          <w:szCs w:val="28"/>
          <w:lang w:val="uk-UA"/>
        </w:rPr>
        <w:t xml:space="preserve"> </w:t>
      </w:r>
      <w:r w:rsidR="004B0512" w:rsidRPr="004B0512">
        <w:rPr>
          <w:rFonts w:eastAsiaTheme="minorEastAsia"/>
          <w:color w:val="auto"/>
          <w:szCs w:val="28"/>
          <w:lang w:val="uk-UA"/>
        </w:rPr>
        <w:t>виготовленні композицій, які символізують та відображають новорічно-різдвяну флористику, професійн</w:t>
      </w:r>
      <w:r w:rsidR="00F7246D">
        <w:rPr>
          <w:rFonts w:eastAsiaTheme="minorEastAsia"/>
          <w:color w:val="auto"/>
          <w:szCs w:val="28"/>
          <w:lang w:val="uk-UA"/>
        </w:rPr>
        <w:t>е самовизначення учнів, розвиток</w:t>
      </w:r>
      <w:r w:rsidR="004B0512">
        <w:rPr>
          <w:rFonts w:eastAsiaTheme="minorEastAsia"/>
          <w:color w:val="auto"/>
          <w:szCs w:val="28"/>
          <w:lang w:val="uk-UA"/>
        </w:rPr>
        <w:t xml:space="preserve"> </w:t>
      </w:r>
      <w:r w:rsidR="004B0512" w:rsidRPr="004B0512">
        <w:rPr>
          <w:rFonts w:eastAsiaTheme="minorEastAsia"/>
          <w:color w:val="auto"/>
          <w:szCs w:val="28"/>
          <w:lang w:val="uk-UA"/>
        </w:rPr>
        <w:t>флористичного мистецтва в Україні.</w:t>
      </w:r>
    </w:p>
    <w:p w:rsidR="00DD1EEF" w:rsidRPr="00DD1EEF" w:rsidRDefault="00DD1EEF" w:rsidP="00DD1EEF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Theme="minorEastAsia"/>
          <w:color w:val="auto"/>
          <w:szCs w:val="28"/>
          <w:lang w:val="uk-UA"/>
        </w:rPr>
      </w:pPr>
      <w:r w:rsidRPr="00DD1EEF">
        <w:rPr>
          <w:rFonts w:eastAsiaTheme="minorEastAsia"/>
          <w:color w:val="auto"/>
          <w:szCs w:val="28"/>
          <w:lang w:val="uk-UA"/>
        </w:rPr>
        <w:t>До участі у конкурсі запрошуються як окремі учні, так учнівські колективи</w:t>
      </w:r>
      <w:r>
        <w:rPr>
          <w:rFonts w:eastAsiaTheme="minorEastAsia"/>
          <w:color w:val="auto"/>
          <w:szCs w:val="28"/>
          <w:lang w:val="uk-UA"/>
        </w:rPr>
        <w:t xml:space="preserve"> </w:t>
      </w:r>
      <w:r w:rsidRPr="00DD1EEF">
        <w:rPr>
          <w:rFonts w:eastAsiaTheme="minorEastAsia"/>
          <w:color w:val="auto"/>
          <w:szCs w:val="28"/>
          <w:lang w:val="uk-UA"/>
        </w:rPr>
        <w:t>закладів загальної середньої та позашкільної освіти.</w:t>
      </w:r>
    </w:p>
    <w:p w:rsidR="00DD1EEF" w:rsidRPr="00DD1EEF" w:rsidRDefault="00DD1EEF" w:rsidP="004B0512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Theme="minorEastAsia"/>
          <w:color w:val="auto"/>
          <w:szCs w:val="28"/>
          <w:lang w:val="uk-UA"/>
        </w:rPr>
      </w:pPr>
      <w:r w:rsidRPr="00DD1EEF">
        <w:rPr>
          <w:rFonts w:eastAsiaTheme="minorEastAsia"/>
          <w:color w:val="auto"/>
          <w:szCs w:val="28"/>
          <w:lang w:val="uk-UA"/>
        </w:rPr>
        <w:t>На конкурс приймаються роботи виконані в довільній формі за</w:t>
      </w:r>
      <w:r w:rsidR="004B0512">
        <w:rPr>
          <w:rFonts w:eastAsiaTheme="minorEastAsia"/>
          <w:color w:val="auto"/>
          <w:szCs w:val="28"/>
          <w:lang w:val="uk-UA"/>
        </w:rPr>
        <w:t xml:space="preserve"> 7-ма н</w:t>
      </w:r>
      <w:r w:rsidRPr="00DD1EEF">
        <w:rPr>
          <w:rFonts w:eastAsiaTheme="minorEastAsia"/>
          <w:color w:val="auto"/>
          <w:szCs w:val="28"/>
          <w:lang w:val="uk-UA"/>
        </w:rPr>
        <w:t>омінаціями:</w:t>
      </w:r>
      <w:r w:rsidR="004B0512">
        <w:rPr>
          <w:rFonts w:eastAsiaTheme="minorEastAsia"/>
          <w:color w:val="auto"/>
          <w:szCs w:val="28"/>
          <w:lang w:val="uk-UA"/>
        </w:rPr>
        <w:t xml:space="preserve"> </w:t>
      </w:r>
      <w:r w:rsidRPr="00DD1EEF">
        <w:rPr>
          <w:rFonts w:eastAsiaTheme="minorEastAsia"/>
          <w:color w:val="auto"/>
          <w:szCs w:val="28"/>
          <w:lang w:val="uk-UA"/>
        </w:rPr>
        <w:t xml:space="preserve"> стилізована ялинка</w:t>
      </w:r>
      <w:r w:rsidR="004B0512">
        <w:rPr>
          <w:rFonts w:eastAsiaTheme="minorEastAsia"/>
          <w:color w:val="auto"/>
          <w:szCs w:val="28"/>
          <w:lang w:val="uk-UA"/>
        </w:rPr>
        <w:t xml:space="preserve">; </w:t>
      </w:r>
      <w:r w:rsidRPr="00DD1EEF">
        <w:rPr>
          <w:rFonts w:eastAsiaTheme="minorEastAsia"/>
          <w:color w:val="auto"/>
          <w:szCs w:val="28"/>
          <w:lang w:val="uk-UA"/>
        </w:rPr>
        <w:t xml:space="preserve"> новорічний букет;</w:t>
      </w:r>
      <w:r w:rsidR="004B0512">
        <w:rPr>
          <w:rFonts w:eastAsiaTheme="minorEastAsia"/>
          <w:color w:val="auto"/>
          <w:szCs w:val="28"/>
          <w:lang w:val="uk-UA"/>
        </w:rPr>
        <w:t xml:space="preserve"> н</w:t>
      </w:r>
      <w:r w:rsidRPr="00DD1EEF">
        <w:rPr>
          <w:rFonts w:eastAsiaTheme="minorEastAsia"/>
          <w:color w:val="auto"/>
          <w:szCs w:val="28"/>
          <w:lang w:val="uk-UA"/>
        </w:rPr>
        <w:t>оворічна композиція;</w:t>
      </w:r>
      <w:r w:rsidR="004B0512">
        <w:rPr>
          <w:rFonts w:eastAsiaTheme="minorEastAsia"/>
          <w:color w:val="auto"/>
          <w:szCs w:val="28"/>
          <w:lang w:val="uk-UA"/>
        </w:rPr>
        <w:t xml:space="preserve"> </w:t>
      </w:r>
      <w:r w:rsidRPr="00DD1EEF">
        <w:rPr>
          <w:rFonts w:eastAsiaTheme="minorEastAsia"/>
          <w:color w:val="auto"/>
          <w:szCs w:val="28"/>
          <w:lang w:val="uk-UA"/>
        </w:rPr>
        <w:t xml:space="preserve"> новорічний вінок;</w:t>
      </w:r>
      <w:r w:rsidR="004B0512">
        <w:rPr>
          <w:rFonts w:eastAsiaTheme="minorEastAsia"/>
          <w:color w:val="auto"/>
          <w:szCs w:val="28"/>
          <w:lang w:val="uk-UA"/>
        </w:rPr>
        <w:t xml:space="preserve"> </w:t>
      </w:r>
      <w:r w:rsidRPr="00DD1EEF">
        <w:rPr>
          <w:rFonts w:eastAsiaTheme="minorEastAsia"/>
          <w:color w:val="auto"/>
          <w:szCs w:val="28"/>
          <w:lang w:val="uk-UA"/>
        </w:rPr>
        <w:t xml:space="preserve"> сюжетна композиція; флористична новорічна картина чи колаж;</w:t>
      </w:r>
      <w:r w:rsidR="004B0512">
        <w:rPr>
          <w:rFonts w:eastAsiaTheme="minorEastAsia"/>
          <w:color w:val="auto"/>
          <w:szCs w:val="28"/>
          <w:lang w:val="uk-UA"/>
        </w:rPr>
        <w:t xml:space="preserve"> </w:t>
      </w:r>
      <w:r w:rsidRPr="00DD1EEF">
        <w:rPr>
          <w:rFonts w:eastAsiaTheme="minorEastAsia"/>
          <w:color w:val="auto"/>
          <w:szCs w:val="28"/>
          <w:lang w:val="uk-UA"/>
        </w:rPr>
        <w:t xml:space="preserve"> новорічний подарунок.</w:t>
      </w:r>
    </w:p>
    <w:p w:rsidR="00DD1EEF" w:rsidRPr="00DD1EEF" w:rsidRDefault="00DD1EEF" w:rsidP="00700DA7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Theme="minorHAnsi"/>
          <w:szCs w:val="28"/>
          <w:lang w:val="uk-UA" w:eastAsia="en-US"/>
        </w:rPr>
      </w:pPr>
      <w:r w:rsidRPr="00DD1EEF">
        <w:rPr>
          <w:rFonts w:eastAsiaTheme="minorEastAsia"/>
          <w:bCs/>
          <w:color w:val="auto"/>
          <w:szCs w:val="28"/>
          <w:lang w:val="uk-UA"/>
        </w:rPr>
        <w:t>Роботи, представлені на конкурс, будуть презентовані на виставці,</w:t>
      </w:r>
      <w:r w:rsidR="004B0512">
        <w:rPr>
          <w:rFonts w:eastAsiaTheme="minorEastAsia"/>
          <w:bCs/>
          <w:color w:val="auto"/>
          <w:szCs w:val="28"/>
          <w:lang w:val="uk-UA"/>
        </w:rPr>
        <w:t xml:space="preserve"> </w:t>
      </w:r>
      <w:r w:rsidRPr="00DD1EEF">
        <w:rPr>
          <w:rFonts w:eastAsiaTheme="minorEastAsia"/>
          <w:bCs/>
          <w:color w:val="auto"/>
          <w:szCs w:val="28"/>
          <w:lang w:val="uk-UA"/>
        </w:rPr>
        <w:t>тому обов’язково повинні мати</w:t>
      </w:r>
      <w:r w:rsidRPr="00DD1EEF">
        <w:rPr>
          <w:rFonts w:eastAsiaTheme="minorEastAsia"/>
          <w:b/>
          <w:bCs/>
          <w:color w:val="auto"/>
          <w:szCs w:val="28"/>
          <w:lang w:val="uk-UA"/>
        </w:rPr>
        <w:t xml:space="preserve"> </w:t>
      </w:r>
      <w:r w:rsidRPr="00DD1EEF">
        <w:rPr>
          <w:rFonts w:eastAsiaTheme="minorEastAsia"/>
          <w:color w:val="auto"/>
          <w:szCs w:val="28"/>
          <w:lang w:val="uk-UA"/>
        </w:rPr>
        <w:t>етикетку,</w:t>
      </w:r>
      <w:r w:rsidR="004B0512">
        <w:rPr>
          <w:rFonts w:eastAsiaTheme="minorEastAsia"/>
          <w:color w:val="auto"/>
          <w:szCs w:val="28"/>
          <w:lang w:val="uk-UA"/>
        </w:rPr>
        <w:t xml:space="preserve"> </w:t>
      </w:r>
      <w:r w:rsidRPr="00DD1EEF">
        <w:rPr>
          <w:rFonts w:eastAsiaTheme="minorEastAsia"/>
          <w:color w:val="auto"/>
          <w:szCs w:val="28"/>
          <w:lang w:val="uk-UA"/>
        </w:rPr>
        <w:t>прикріплену до роботи, в якій зазначено: прізвище, ім’я, по батькові та вік</w:t>
      </w:r>
      <w:r w:rsidR="004B0512">
        <w:rPr>
          <w:rFonts w:eastAsiaTheme="minorEastAsia"/>
          <w:color w:val="auto"/>
          <w:szCs w:val="28"/>
          <w:lang w:val="uk-UA"/>
        </w:rPr>
        <w:t xml:space="preserve"> </w:t>
      </w:r>
      <w:r w:rsidRPr="00DD1EEF">
        <w:rPr>
          <w:rFonts w:eastAsiaTheme="minorEastAsia"/>
          <w:color w:val="auto"/>
          <w:szCs w:val="28"/>
          <w:lang w:val="uk-UA"/>
        </w:rPr>
        <w:t>автора, назву роботи, номінацію, творче учнівське об'єднання, повну назву</w:t>
      </w:r>
      <w:r w:rsidR="004B0512">
        <w:rPr>
          <w:rFonts w:eastAsiaTheme="minorEastAsia"/>
          <w:color w:val="auto"/>
          <w:szCs w:val="28"/>
          <w:lang w:val="uk-UA"/>
        </w:rPr>
        <w:t xml:space="preserve"> </w:t>
      </w:r>
      <w:r w:rsidRPr="00DD1EEF">
        <w:rPr>
          <w:rFonts w:eastAsiaTheme="minorEastAsia"/>
          <w:color w:val="auto"/>
          <w:szCs w:val="28"/>
          <w:lang w:val="uk-UA"/>
        </w:rPr>
        <w:t xml:space="preserve">навчального закладу із зазначенням області, </w:t>
      </w:r>
      <w:r w:rsidRPr="00DD1EEF">
        <w:rPr>
          <w:rFonts w:eastAsiaTheme="minorEastAsia"/>
          <w:color w:val="auto"/>
          <w:szCs w:val="28"/>
          <w:lang w:val="uk-UA"/>
        </w:rPr>
        <w:lastRenderedPageBreak/>
        <w:t>прізвище керівника,</w:t>
      </w:r>
      <w:r>
        <w:rPr>
          <w:rFonts w:eastAsiaTheme="minorEastAsia"/>
          <w:color w:val="auto"/>
          <w:szCs w:val="28"/>
          <w:lang w:val="uk-UA"/>
        </w:rPr>
        <w:t xml:space="preserve"> </w:t>
      </w:r>
      <w:r w:rsidR="00F7246D">
        <w:rPr>
          <w:rFonts w:eastAsiaTheme="minorEastAsia"/>
          <w:szCs w:val="28"/>
          <w:lang w:val="uk-UA"/>
        </w:rPr>
        <w:t>та її електронний</w:t>
      </w:r>
      <w:r w:rsidR="004B0512">
        <w:rPr>
          <w:rFonts w:eastAsiaTheme="minorEastAsia"/>
          <w:szCs w:val="28"/>
          <w:lang w:val="uk-UA"/>
        </w:rPr>
        <w:t xml:space="preserve"> </w:t>
      </w:r>
      <w:r w:rsidR="00F7246D">
        <w:rPr>
          <w:rFonts w:eastAsiaTheme="minorEastAsia"/>
          <w:szCs w:val="28"/>
          <w:lang w:val="uk-UA"/>
        </w:rPr>
        <w:t xml:space="preserve">варіант, який </w:t>
      </w:r>
      <w:r w:rsidRPr="00DD1EEF">
        <w:rPr>
          <w:rFonts w:eastAsiaTheme="minorEastAsia"/>
          <w:szCs w:val="28"/>
          <w:lang w:val="uk-UA"/>
        </w:rPr>
        <w:t xml:space="preserve">надсилається у форматі </w:t>
      </w:r>
      <w:proofErr w:type="spellStart"/>
      <w:r w:rsidRPr="00DD1EEF">
        <w:rPr>
          <w:rFonts w:eastAsiaTheme="minorEastAsia"/>
          <w:szCs w:val="28"/>
          <w:lang w:val="uk-UA"/>
        </w:rPr>
        <w:t>word</w:t>
      </w:r>
      <w:proofErr w:type="spellEnd"/>
      <w:r w:rsidRPr="00DD1EEF">
        <w:rPr>
          <w:rFonts w:eastAsiaTheme="minorEastAsia"/>
          <w:szCs w:val="28"/>
          <w:lang w:val="uk-UA"/>
        </w:rPr>
        <w:t xml:space="preserve"> на е-mail: </w:t>
      </w:r>
      <w:proofErr w:type="spellStart"/>
      <w:r w:rsidRPr="00DD1EEF">
        <w:rPr>
          <w:rFonts w:eastAsiaTheme="minorEastAsia"/>
          <w:color w:val="0000FF"/>
          <w:szCs w:val="28"/>
          <w:lang w:val="uk-UA"/>
        </w:rPr>
        <w:t>domracheva</w:t>
      </w:r>
      <w:proofErr w:type="spellEnd"/>
      <w:r w:rsidRPr="00DD1EEF">
        <w:rPr>
          <w:rFonts w:eastAsiaTheme="minorEastAsia"/>
          <w:color w:val="0000FF"/>
          <w:szCs w:val="28"/>
          <w:lang w:val="uk-UA"/>
        </w:rPr>
        <w:t>@</w:t>
      </w:r>
      <w:proofErr w:type="spellStart"/>
      <w:r w:rsidRPr="00DD1EEF">
        <w:rPr>
          <w:rFonts w:eastAsiaTheme="minorEastAsia"/>
          <w:color w:val="0000FF"/>
          <w:szCs w:val="28"/>
          <w:lang w:val="uk-UA"/>
        </w:rPr>
        <w:t>nenc.gov.ua</w:t>
      </w:r>
      <w:proofErr w:type="spellEnd"/>
      <w:r w:rsidRPr="00DD1EEF">
        <w:rPr>
          <w:rFonts w:eastAsiaTheme="minorEastAsia"/>
          <w:szCs w:val="28"/>
          <w:lang w:val="uk-UA"/>
        </w:rPr>
        <w:t>, для</w:t>
      </w:r>
      <w:r w:rsidR="004B0512">
        <w:rPr>
          <w:rFonts w:eastAsiaTheme="minorEastAsia"/>
          <w:szCs w:val="28"/>
          <w:lang w:val="uk-UA"/>
        </w:rPr>
        <w:t xml:space="preserve"> </w:t>
      </w:r>
      <w:r w:rsidRPr="00DD1EEF">
        <w:rPr>
          <w:rFonts w:eastAsiaTheme="minorEastAsia"/>
          <w:szCs w:val="28"/>
          <w:lang w:val="uk-UA"/>
        </w:rPr>
        <w:t>реєстрації робіт.</w:t>
      </w:r>
    </w:p>
    <w:p w:rsidR="00610DAB" w:rsidRDefault="00610DAB" w:rsidP="00610DAB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Theme="minorEastAsia"/>
          <w:bCs/>
          <w:color w:val="auto"/>
          <w:szCs w:val="28"/>
          <w:lang w:val="uk-UA"/>
        </w:rPr>
      </w:pPr>
      <w:r w:rsidRPr="00610DAB">
        <w:rPr>
          <w:rFonts w:eastAsiaTheme="minorEastAsia"/>
          <w:bCs/>
          <w:color w:val="auto"/>
          <w:szCs w:val="28"/>
          <w:lang w:val="uk-UA"/>
        </w:rPr>
        <w:t>Роботи</w:t>
      </w:r>
      <w:r>
        <w:rPr>
          <w:rFonts w:eastAsiaTheme="minorEastAsia"/>
          <w:bCs/>
          <w:color w:val="auto"/>
          <w:szCs w:val="28"/>
          <w:lang w:val="uk-UA"/>
        </w:rPr>
        <w:t xml:space="preserve"> слід</w:t>
      </w:r>
      <w:r w:rsidRPr="00610DAB">
        <w:rPr>
          <w:rFonts w:eastAsiaTheme="minorEastAsia"/>
          <w:bCs/>
          <w:color w:val="auto"/>
          <w:szCs w:val="28"/>
          <w:lang w:val="uk-UA"/>
        </w:rPr>
        <w:t xml:space="preserve"> надсилати </w:t>
      </w:r>
      <w:r w:rsidR="00700DA7" w:rsidRPr="00700DA7">
        <w:rPr>
          <w:rFonts w:eastAsiaTheme="minorEastAsia"/>
          <w:b/>
          <w:szCs w:val="28"/>
          <w:u w:val="single"/>
          <w:lang w:val="uk-UA"/>
        </w:rPr>
        <w:t>до 20 грудня 2022 року</w:t>
      </w:r>
      <w:r w:rsidR="00700DA7" w:rsidRPr="00610DAB">
        <w:rPr>
          <w:rFonts w:eastAsiaTheme="minorEastAsia"/>
          <w:bCs/>
          <w:color w:val="auto"/>
          <w:szCs w:val="28"/>
          <w:lang w:val="uk-UA"/>
        </w:rPr>
        <w:t xml:space="preserve"> </w:t>
      </w:r>
      <w:r w:rsidRPr="00610DAB">
        <w:rPr>
          <w:rFonts w:eastAsiaTheme="minorEastAsia"/>
          <w:bCs/>
          <w:color w:val="auto"/>
          <w:szCs w:val="28"/>
          <w:lang w:val="uk-UA"/>
        </w:rPr>
        <w:t>на адресу</w:t>
      </w:r>
      <w:r>
        <w:rPr>
          <w:rFonts w:eastAsiaTheme="minorEastAsia"/>
          <w:bCs/>
          <w:color w:val="auto"/>
          <w:szCs w:val="28"/>
          <w:lang w:val="uk-UA"/>
        </w:rPr>
        <w:t xml:space="preserve"> </w:t>
      </w:r>
      <w:r w:rsidRPr="00610DAB">
        <w:rPr>
          <w:rFonts w:eastAsiaTheme="minorEastAsia"/>
          <w:bCs/>
          <w:color w:val="auto"/>
          <w:szCs w:val="28"/>
          <w:lang w:val="uk-UA"/>
        </w:rPr>
        <w:t xml:space="preserve">Оргкомітету: </w:t>
      </w:r>
    </w:p>
    <w:p w:rsidR="00610DAB" w:rsidRPr="00610DAB" w:rsidRDefault="00610DAB" w:rsidP="00610DAB">
      <w:pPr>
        <w:autoSpaceDE w:val="0"/>
        <w:autoSpaceDN w:val="0"/>
        <w:adjustRightInd w:val="0"/>
        <w:spacing w:after="0" w:line="240" w:lineRule="auto"/>
        <w:ind w:right="0" w:firstLine="0"/>
        <w:rPr>
          <w:rFonts w:eastAsiaTheme="minorEastAsia"/>
          <w:color w:val="auto"/>
          <w:szCs w:val="28"/>
          <w:lang w:val="uk-UA"/>
        </w:rPr>
      </w:pPr>
      <w:r w:rsidRPr="00610DAB">
        <w:rPr>
          <w:rFonts w:eastAsiaTheme="minorEastAsia"/>
          <w:bCs/>
          <w:color w:val="auto"/>
          <w:szCs w:val="28"/>
          <w:lang w:val="uk-UA"/>
        </w:rPr>
        <w:t>04074 м. Київ, вул</w:t>
      </w:r>
      <w:r>
        <w:rPr>
          <w:rFonts w:eastAsiaTheme="minorEastAsia"/>
          <w:bCs/>
          <w:color w:val="auto"/>
          <w:szCs w:val="28"/>
          <w:lang w:val="uk-UA"/>
        </w:rPr>
        <w:t>.</w:t>
      </w:r>
      <w:r w:rsidRPr="00610DAB">
        <w:rPr>
          <w:rFonts w:eastAsiaTheme="minorEastAsia"/>
          <w:bCs/>
          <w:color w:val="auto"/>
          <w:szCs w:val="28"/>
          <w:lang w:val="uk-UA"/>
        </w:rPr>
        <w:t xml:space="preserve"> Вишгородська 19, Національний еколого-натуралістичний центр учнівської молоді через Укрпошту; Нову пошту (відділення № 209) </w:t>
      </w:r>
      <w:r>
        <w:rPr>
          <w:rFonts w:eastAsiaTheme="minorEastAsia"/>
          <w:bCs/>
          <w:color w:val="auto"/>
          <w:szCs w:val="28"/>
          <w:lang w:val="uk-UA"/>
        </w:rPr>
        <w:t xml:space="preserve">        </w:t>
      </w:r>
      <w:r w:rsidRPr="00610DAB">
        <w:rPr>
          <w:rFonts w:eastAsiaTheme="minorEastAsia"/>
          <w:bCs/>
          <w:color w:val="auto"/>
          <w:szCs w:val="28"/>
          <w:lang w:val="uk-UA"/>
        </w:rPr>
        <w:t xml:space="preserve">м. Києва </w:t>
      </w:r>
      <w:r w:rsidRPr="00700DA7">
        <w:rPr>
          <w:rFonts w:eastAsiaTheme="minorEastAsia"/>
          <w:b/>
          <w:bCs/>
          <w:color w:val="auto"/>
          <w:szCs w:val="28"/>
          <w:u w:val="single"/>
          <w:lang w:val="uk-UA"/>
        </w:rPr>
        <w:t>з доставкою до кінцевої адреси за рахунок відправника.</w:t>
      </w:r>
      <w:r w:rsidRPr="00610DAB">
        <w:rPr>
          <w:rFonts w:eastAsiaTheme="minorEastAsia"/>
          <w:bCs/>
          <w:color w:val="auto"/>
          <w:szCs w:val="28"/>
          <w:lang w:val="uk-UA"/>
        </w:rPr>
        <w:t xml:space="preserve"> </w:t>
      </w:r>
    </w:p>
    <w:p w:rsidR="00610DAB" w:rsidRDefault="00610DAB" w:rsidP="00610DAB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Theme="minorEastAsia"/>
          <w:color w:val="auto"/>
          <w:szCs w:val="28"/>
          <w:lang w:val="uk-UA"/>
        </w:rPr>
      </w:pPr>
      <w:r w:rsidRPr="00610DAB">
        <w:rPr>
          <w:rFonts w:eastAsiaTheme="minorEastAsia"/>
          <w:bCs/>
          <w:color w:val="auto"/>
          <w:szCs w:val="28"/>
          <w:lang w:val="uk-UA"/>
        </w:rPr>
        <w:t>Роботи направлені на конкурс не повертаються.</w:t>
      </w:r>
    </w:p>
    <w:p w:rsidR="00DD1EEF" w:rsidRPr="00610DAB" w:rsidRDefault="00B64C29" w:rsidP="00610DAB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Theme="minorHAnsi"/>
          <w:szCs w:val="28"/>
          <w:lang w:val="uk-UA" w:eastAsia="en-US"/>
        </w:rPr>
      </w:pPr>
      <w:r>
        <w:rPr>
          <w:rFonts w:eastAsiaTheme="minorEastAsia"/>
          <w:color w:val="auto"/>
          <w:szCs w:val="28"/>
          <w:lang w:val="uk-UA"/>
        </w:rPr>
        <w:t>Враховуючи ситуацію</w:t>
      </w:r>
      <w:r w:rsidR="007B5BFC">
        <w:rPr>
          <w:rFonts w:eastAsiaTheme="minorEastAsia"/>
          <w:color w:val="auto"/>
          <w:szCs w:val="28"/>
          <w:lang w:val="uk-UA"/>
        </w:rPr>
        <w:t xml:space="preserve"> воєнного стану та дистанційний формат навчального процесу в Луганській області</w:t>
      </w:r>
      <w:r>
        <w:rPr>
          <w:rFonts w:eastAsiaTheme="minorEastAsia"/>
          <w:color w:val="auto"/>
          <w:szCs w:val="28"/>
          <w:lang w:val="uk-UA"/>
        </w:rPr>
        <w:t>,</w:t>
      </w:r>
      <w:r w:rsidR="007B5BFC">
        <w:rPr>
          <w:rFonts w:eastAsiaTheme="minorEastAsia"/>
          <w:color w:val="auto"/>
          <w:szCs w:val="28"/>
          <w:lang w:val="uk-UA"/>
        </w:rPr>
        <w:t xml:space="preserve"> за домовленістю з НЕНЦ, конкурсні роботи від Луганської області можуть бути прийняті безпосередньо</w:t>
      </w:r>
      <w:r>
        <w:rPr>
          <w:rFonts w:eastAsiaTheme="minorEastAsia"/>
          <w:color w:val="auto"/>
          <w:szCs w:val="28"/>
          <w:lang w:val="uk-UA"/>
        </w:rPr>
        <w:t xml:space="preserve"> </w:t>
      </w:r>
      <w:r w:rsidR="007B5BFC">
        <w:rPr>
          <w:rFonts w:eastAsiaTheme="minorEastAsia"/>
          <w:color w:val="auto"/>
          <w:szCs w:val="28"/>
          <w:lang w:val="uk-UA"/>
        </w:rPr>
        <w:t xml:space="preserve">від закладів освіти та окремих учасників. Відповідно </w:t>
      </w:r>
      <w:r w:rsidRPr="00B64C29">
        <w:rPr>
          <w:rFonts w:eastAsiaTheme="minorEastAsia"/>
          <w:b/>
          <w:color w:val="auto"/>
          <w:szCs w:val="28"/>
          <w:u w:val="single"/>
          <w:lang w:val="uk-UA"/>
        </w:rPr>
        <w:t>кількість робіт</w:t>
      </w:r>
      <w:r>
        <w:rPr>
          <w:rFonts w:eastAsiaTheme="minorEastAsia"/>
          <w:color w:val="auto"/>
          <w:szCs w:val="28"/>
          <w:lang w:val="uk-UA"/>
        </w:rPr>
        <w:t xml:space="preserve"> від одного закладу освіти на Конкурс </w:t>
      </w:r>
      <w:r w:rsidRPr="00B64C29">
        <w:rPr>
          <w:rFonts w:eastAsiaTheme="minorEastAsia"/>
          <w:b/>
          <w:color w:val="auto"/>
          <w:szCs w:val="28"/>
          <w:u w:val="single"/>
          <w:lang w:val="uk-UA"/>
        </w:rPr>
        <w:t>має бути обмежена</w:t>
      </w:r>
      <w:r>
        <w:rPr>
          <w:rFonts w:eastAsiaTheme="minorEastAsia"/>
          <w:color w:val="auto"/>
          <w:szCs w:val="28"/>
          <w:lang w:val="uk-UA"/>
        </w:rPr>
        <w:t>, а н</w:t>
      </w:r>
      <w:r w:rsidR="00610DAB" w:rsidRPr="00610DAB">
        <w:rPr>
          <w:rFonts w:eastAsiaTheme="minorEastAsia"/>
          <w:color w:val="auto"/>
          <w:szCs w:val="28"/>
          <w:lang w:val="uk-UA"/>
        </w:rPr>
        <w:t>адіслані роботи повинні бути виконані на високому рівні, мати</w:t>
      </w:r>
      <w:r w:rsidR="00610DAB">
        <w:rPr>
          <w:rFonts w:eastAsiaTheme="minorEastAsia"/>
          <w:color w:val="auto"/>
          <w:szCs w:val="28"/>
          <w:lang w:val="uk-UA"/>
        </w:rPr>
        <w:t xml:space="preserve"> </w:t>
      </w:r>
      <w:r w:rsidR="00610DAB" w:rsidRPr="00610DAB">
        <w:rPr>
          <w:rFonts w:eastAsiaTheme="minorEastAsia"/>
          <w:color w:val="auto"/>
          <w:szCs w:val="28"/>
          <w:lang w:val="uk-UA"/>
        </w:rPr>
        <w:t>естетичний вигляд та якісне виконання</w:t>
      </w:r>
      <w:r w:rsidR="00610DAB">
        <w:rPr>
          <w:rFonts w:eastAsiaTheme="minorEastAsia"/>
          <w:color w:val="auto"/>
          <w:szCs w:val="28"/>
          <w:lang w:val="uk-UA"/>
        </w:rPr>
        <w:t>.</w:t>
      </w:r>
    </w:p>
    <w:p w:rsidR="00610DAB" w:rsidRPr="00610DAB" w:rsidRDefault="00610DAB" w:rsidP="00B64C29">
      <w:pPr>
        <w:autoSpaceDE w:val="0"/>
        <w:autoSpaceDN w:val="0"/>
        <w:adjustRightInd w:val="0"/>
        <w:spacing w:after="0" w:line="240" w:lineRule="auto"/>
        <w:ind w:right="0" w:firstLine="709"/>
        <w:jc w:val="left"/>
        <w:rPr>
          <w:rFonts w:eastAsiaTheme="minorEastAsia"/>
          <w:szCs w:val="28"/>
          <w:lang w:val="uk-UA"/>
        </w:rPr>
      </w:pPr>
      <w:r w:rsidRPr="00610DAB">
        <w:rPr>
          <w:rFonts w:eastAsiaTheme="minorEastAsia"/>
          <w:szCs w:val="28"/>
          <w:lang w:val="uk-UA"/>
        </w:rPr>
        <w:t>За детальною інформацією звертайтесь за тел. (067) 923-02-25, е-mail:</w:t>
      </w:r>
    </w:p>
    <w:p w:rsidR="00610DAB" w:rsidRPr="00610DAB" w:rsidRDefault="00610DAB" w:rsidP="00610DAB">
      <w:pPr>
        <w:autoSpaceDE w:val="0"/>
        <w:autoSpaceDN w:val="0"/>
        <w:adjustRightInd w:val="0"/>
        <w:spacing w:after="0" w:line="240" w:lineRule="auto"/>
        <w:ind w:right="0" w:firstLine="0"/>
        <w:rPr>
          <w:rFonts w:eastAsiaTheme="minorEastAsia"/>
          <w:szCs w:val="28"/>
          <w:lang w:val="uk-UA"/>
        </w:rPr>
      </w:pPr>
      <w:proofErr w:type="spellStart"/>
      <w:r w:rsidRPr="00610DAB">
        <w:rPr>
          <w:rFonts w:eastAsiaTheme="minorEastAsia"/>
          <w:color w:val="0000FF"/>
          <w:szCs w:val="28"/>
          <w:lang w:val="uk-UA"/>
        </w:rPr>
        <w:t>domracheva</w:t>
      </w:r>
      <w:proofErr w:type="spellEnd"/>
      <w:r w:rsidRPr="00610DAB">
        <w:rPr>
          <w:rFonts w:eastAsiaTheme="minorEastAsia"/>
          <w:color w:val="0000FF"/>
          <w:szCs w:val="28"/>
          <w:lang w:val="uk-UA"/>
        </w:rPr>
        <w:t>@</w:t>
      </w:r>
      <w:proofErr w:type="spellStart"/>
      <w:r w:rsidRPr="00610DAB">
        <w:rPr>
          <w:rFonts w:eastAsiaTheme="minorEastAsia"/>
          <w:color w:val="0000FF"/>
          <w:szCs w:val="28"/>
          <w:lang w:val="uk-UA"/>
        </w:rPr>
        <w:t>nenc.gov.ua</w:t>
      </w:r>
      <w:proofErr w:type="spellEnd"/>
      <w:r w:rsidRPr="00610DAB">
        <w:rPr>
          <w:rFonts w:eastAsiaTheme="minorEastAsia"/>
          <w:szCs w:val="28"/>
          <w:lang w:val="uk-UA"/>
        </w:rPr>
        <w:t xml:space="preserve">. Координатор конкурсу: </w:t>
      </w:r>
      <w:proofErr w:type="spellStart"/>
      <w:r w:rsidRPr="00610DAB">
        <w:rPr>
          <w:rFonts w:eastAsiaTheme="minorEastAsia"/>
          <w:szCs w:val="28"/>
          <w:lang w:val="uk-UA"/>
        </w:rPr>
        <w:t>Домрачева</w:t>
      </w:r>
      <w:proofErr w:type="spellEnd"/>
      <w:r w:rsidRPr="00610DAB">
        <w:rPr>
          <w:rFonts w:eastAsiaTheme="minorEastAsia"/>
          <w:szCs w:val="28"/>
          <w:lang w:val="uk-UA"/>
        </w:rPr>
        <w:t xml:space="preserve"> Тетяна Василівна.</w:t>
      </w:r>
    </w:p>
    <w:p w:rsidR="00610DAB" w:rsidRDefault="00610DAB" w:rsidP="008211F9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Theme="minorEastAsia"/>
          <w:szCs w:val="28"/>
          <w:lang w:val="uk-UA"/>
        </w:rPr>
      </w:pPr>
    </w:p>
    <w:p w:rsidR="00BD7346" w:rsidRDefault="00B64C29" w:rsidP="008211F9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Theme="minorEastAsia"/>
          <w:szCs w:val="28"/>
          <w:lang w:val="uk-UA"/>
        </w:rPr>
      </w:pPr>
      <w:r>
        <w:rPr>
          <w:rFonts w:eastAsiaTheme="minorEastAsia"/>
          <w:szCs w:val="28"/>
          <w:lang w:val="uk-UA"/>
        </w:rPr>
        <w:t xml:space="preserve">Традиційно в Луганській області під час проведення обласного етапу Конкурсу була запроваджена додаткова номінація «Подарунок захиснику». Враховуючи визвольну війну, яку веде Україна проти </w:t>
      </w:r>
      <w:proofErr w:type="spellStart"/>
      <w:r>
        <w:rPr>
          <w:rFonts w:eastAsiaTheme="minorEastAsia"/>
          <w:szCs w:val="28"/>
          <w:lang w:val="uk-UA"/>
        </w:rPr>
        <w:t>росії</w:t>
      </w:r>
      <w:proofErr w:type="spellEnd"/>
      <w:r>
        <w:rPr>
          <w:rFonts w:eastAsiaTheme="minorEastAsia"/>
          <w:szCs w:val="28"/>
          <w:lang w:val="uk-UA"/>
        </w:rPr>
        <w:t xml:space="preserve"> та початок </w:t>
      </w:r>
      <w:proofErr w:type="spellStart"/>
      <w:r>
        <w:rPr>
          <w:rFonts w:eastAsiaTheme="minorEastAsia"/>
          <w:szCs w:val="28"/>
          <w:lang w:val="uk-UA"/>
        </w:rPr>
        <w:t>деокупації</w:t>
      </w:r>
      <w:proofErr w:type="spellEnd"/>
      <w:r>
        <w:rPr>
          <w:rFonts w:eastAsiaTheme="minorEastAsia"/>
          <w:szCs w:val="28"/>
          <w:lang w:val="uk-UA"/>
        </w:rPr>
        <w:t xml:space="preserve"> Луганщини, ця номінація набуває додаткового значення. </w:t>
      </w:r>
    </w:p>
    <w:p w:rsidR="00610DAB" w:rsidRDefault="00B64C29" w:rsidP="008211F9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Theme="minorEastAsia"/>
          <w:szCs w:val="28"/>
          <w:lang w:val="uk-UA"/>
        </w:rPr>
      </w:pPr>
      <w:r>
        <w:rPr>
          <w:rFonts w:eastAsiaTheme="minorEastAsia"/>
          <w:szCs w:val="28"/>
          <w:lang w:val="uk-UA"/>
        </w:rPr>
        <w:t xml:space="preserve">У 2022 році просимо всі Новорічно-Різдвяні роботи, виконані юними луганчанами, направляти нашим воїнам ЗСУ (з обов’язковою приміткою «Луганщина – це Україна!»). </w:t>
      </w:r>
    </w:p>
    <w:p w:rsidR="00B64C29" w:rsidRPr="00BD7346" w:rsidRDefault="00F7246D" w:rsidP="008211F9">
      <w:pPr>
        <w:autoSpaceDE w:val="0"/>
        <w:autoSpaceDN w:val="0"/>
        <w:adjustRightInd w:val="0"/>
        <w:spacing w:after="0" w:line="240" w:lineRule="auto"/>
        <w:ind w:right="0" w:firstLine="709"/>
        <w:rPr>
          <w:b/>
          <w:szCs w:val="28"/>
          <w:u w:val="single"/>
          <w:lang w:val="uk-UA" w:eastAsia="ar-SA"/>
        </w:rPr>
      </w:pPr>
      <w:r>
        <w:rPr>
          <w:rFonts w:eastAsiaTheme="minorEastAsia"/>
          <w:szCs w:val="28"/>
          <w:lang w:val="uk-UA"/>
        </w:rPr>
        <w:t>З метою відзначення</w:t>
      </w:r>
      <w:r w:rsidR="00B64C29">
        <w:rPr>
          <w:rFonts w:eastAsiaTheme="minorEastAsia"/>
          <w:szCs w:val="28"/>
          <w:lang w:val="uk-UA"/>
        </w:rPr>
        <w:t xml:space="preserve"> учасників Конкурсу на обл</w:t>
      </w:r>
      <w:r>
        <w:rPr>
          <w:rFonts w:eastAsiaTheme="minorEastAsia"/>
          <w:szCs w:val="28"/>
          <w:lang w:val="uk-UA"/>
        </w:rPr>
        <w:t>асному рівні просимо фотографії всіх</w:t>
      </w:r>
      <w:r w:rsidR="00B64C29">
        <w:rPr>
          <w:rFonts w:eastAsiaTheme="minorEastAsia"/>
          <w:szCs w:val="28"/>
          <w:lang w:val="uk-UA"/>
        </w:rPr>
        <w:t xml:space="preserve"> конкурсних робіт</w:t>
      </w:r>
      <w:r w:rsidR="00BD7346">
        <w:rPr>
          <w:rFonts w:eastAsiaTheme="minorEastAsia"/>
          <w:szCs w:val="28"/>
          <w:lang w:val="uk-UA"/>
        </w:rPr>
        <w:t xml:space="preserve"> (з інформацією про авторів) та коротку інформацію про участь в акції «Подарунок захиснику», направляти на електронну адресу: </w:t>
      </w:r>
      <w:hyperlink r:id="rId8" w:history="1">
        <w:r w:rsidR="00BD7346" w:rsidRPr="00BD7346">
          <w:rPr>
            <w:rStyle w:val="a5"/>
            <w:szCs w:val="28"/>
            <w:lang w:val="uk-UA" w:eastAsia="ar-SA"/>
          </w:rPr>
          <w:t>lugocentum19@ukr.net</w:t>
        </w:r>
      </w:hyperlink>
      <w:r w:rsidR="00BD7346">
        <w:rPr>
          <w:sz w:val="18"/>
          <w:szCs w:val="18"/>
          <w:lang w:val="uk-UA" w:eastAsia="ar-SA"/>
        </w:rPr>
        <w:t xml:space="preserve"> (</w:t>
      </w:r>
      <w:r w:rsidR="00BD7346">
        <w:rPr>
          <w:szCs w:val="28"/>
          <w:lang w:val="uk-UA" w:eastAsia="ar-SA"/>
        </w:rPr>
        <w:t xml:space="preserve">з приміткою «Новорічний подарунок») </w:t>
      </w:r>
      <w:r w:rsidR="00BD7346" w:rsidRPr="00BD7346">
        <w:rPr>
          <w:b/>
          <w:szCs w:val="28"/>
          <w:u w:val="single"/>
          <w:lang w:val="uk-UA" w:eastAsia="ar-SA"/>
        </w:rPr>
        <w:t>до 23 грудня 2022 р.</w:t>
      </w:r>
    </w:p>
    <w:p w:rsidR="00BD7346" w:rsidRPr="00BD7346" w:rsidRDefault="00BD7346" w:rsidP="008211F9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Theme="minorEastAsia"/>
          <w:szCs w:val="28"/>
          <w:lang w:val="uk-UA"/>
        </w:rPr>
      </w:pPr>
      <w:r>
        <w:rPr>
          <w:szCs w:val="28"/>
          <w:lang w:val="uk-UA" w:eastAsia="ar-SA"/>
        </w:rPr>
        <w:t>Телефон для дові</w:t>
      </w:r>
      <w:r w:rsidR="00CD6F93">
        <w:rPr>
          <w:szCs w:val="28"/>
          <w:lang w:val="uk-UA" w:eastAsia="ar-SA"/>
        </w:rPr>
        <w:t>док: (050) 860-49-96 (Володимир</w:t>
      </w:r>
      <w:r>
        <w:rPr>
          <w:szCs w:val="28"/>
          <w:lang w:val="uk-UA" w:eastAsia="ar-SA"/>
        </w:rPr>
        <w:t xml:space="preserve"> Яковлєв)</w:t>
      </w:r>
    </w:p>
    <w:p w:rsidR="00595E98" w:rsidRDefault="00595E98" w:rsidP="008211F9">
      <w:pPr>
        <w:autoSpaceDE w:val="0"/>
        <w:autoSpaceDN w:val="0"/>
        <w:adjustRightInd w:val="0"/>
        <w:spacing w:after="0" w:line="240" w:lineRule="auto"/>
        <w:ind w:right="0" w:firstLine="0"/>
        <w:rPr>
          <w:rFonts w:eastAsiaTheme="minorEastAsia"/>
          <w:color w:val="auto"/>
          <w:szCs w:val="28"/>
          <w:lang w:val="uk-UA"/>
        </w:rPr>
      </w:pPr>
    </w:p>
    <w:p w:rsidR="00595E98" w:rsidRDefault="00595E98" w:rsidP="0025667B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Theme="minorEastAsia"/>
          <w:color w:val="auto"/>
          <w:szCs w:val="28"/>
          <w:lang w:val="uk-UA"/>
        </w:rPr>
      </w:pPr>
    </w:p>
    <w:p w:rsidR="00595E98" w:rsidRDefault="00595E98" w:rsidP="0025667B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Theme="minorEastAsia"/>
          <w:color w:val="auto"/>
          <w:szCs w:val="28"/>
          <w:lang w:val="uk-UA"/>
        </w:rPr>
      </w:pPr>
    </w:p>
    <w:p w:rsidR="00595E98" w:rsidRDefault="00F7246D" w:rsidP="0025667B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Theme="minorEastAsia"/>
          <w:color w:val="auto"/>
          <w:szCs w:val="28"/>
          <w:lang w:val="uk-UA"/>
        </w:rPr>
      </w:pPr>
      <w:r>
        <w:rPr>
          <w:rFonts w:eastAsiaTheme="minorEastAsia"/>
          <w:color w:val="auto"/>
          <w:szCs w:val="28"/>
          <w:lang w:val="uk-UA"/>
        </w:rPr>
        <w:t>Додаток</w:t>
      </w:r>
      <w:r w:rsidR="00BD7346">
        <w:rPr>
          <w:rFonts w:eastAsiaTheme="minorEastAsia"/>
          <w:color w:val="auto"/>
          <w:szCs w:val="28"/>
          <w:lang w:val="uk-UA"/>
        </w:rPr>
        <w:t xml:space="preserve">: на </w:t>
      </w:r>
      <w:r>
        <w:rPr>
          <w:rFonts w:eastAsiaTheme="minorEastAsia"/>
          <w:color w:val="auto"/>
          <w:szCs w:val="28"/>
          <w:lang w:val="uk-UA"/>
        </w:rPr>
        <w:t>3</w:t>
      </w:r>
      <w:r w:rsidR="008211F9">
        <w:rPr>
          <w:rFonts w:eastAsiaTheme="minorEastAsia"/>
          <w:color w:val="auto"/>
          <w:szCs w:val="28"/>
          <w:lang w:val="uk-UA"/>
        </w:rPr>
        <w:t xml:space="preserve"> арк.</w:t>
      </w:r>
    </w:p>
    <w:p w:rsidR="00595E98" w:rsidRDefault="00595E98" w:rsidP="0025667B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Theme="minorEastAsia"/>
          <w:color w:val="auto"/>
          <w:szCs w:val="28"/>
          <w:lang w:val="uk-UA"/>
        </w:rPr>
      </w:pPr>
    </w:p>
    <w:p w:rsidR="00595E98" w:rsidRDefault="00595E98" w:rsidP="0025667B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Theme="minorEastAsia"/>
          <w:color w:val="auto"/>
          <w:szCs w:val="28"/>
          <w:lang w:val="uk-UA"/>
        </w:rPr>
      </w:pPr>
    </w:p>
    <w:p w:rsidR="00B01C0E" w:rsidRDefault="00B01C0E">
      <w:pPr>
        <w:ind w:left="-15" w:right="0"/>
        <w:rPr>
          <w:lang w:val="uk-UA"/>
        </w:rPr>
      </w:pPr>
    </w:p>
    <w:p w:rsidR="00B01C0E" w:rsidRDefault="00B01C0E">
      <w:pPr>
        <w:ind w:left="-15" w:right="0"/>
        <w:rPr>
          <w:lang w:val="uk-UA"/>
        </w:rPr>
      </w:pPr>
    </w:p>
    <w:p w:rsidR="00AC3E68" w:rsidRPr="00B71AA8" w:rsidRDefault="00B01C0E" w:rsidP="00B01C0E">
      <w:pPr>
        <w:spacing w:after="31" w:line="259" w:lineRule="auto"/>
        <w:ind w:right="2" w:firstLine="0"/>
        <w:jc w:val="left"/>
        <w:rPr>
          <w:lang w:val="uk-UA"/>
        </w:rPr>
      </w:pPr>
      <w:r>
        <w:rPr>
          <w:lang w:val="uk-UA"/>
        </w:rPr>
        <w:t xml:space="preserve">Директор Департаменту                                                              </w:t>
      </w:r>
      <w:r>
        <w:rPr>
          <w:b/>
          <w:lang w:val="uk-UA"/>
        </w:rPr>
        <w:t>Юрій СТЕЦЮК</w:t>
      </w:r>
      <w:r w:rsidR="00D81A43" w:rsidRPr="00B71AA8">
        <w:rPr>
          <w:lang w:val="uk-UA"/>
        </w:rPr>
        <w:t xml:space="preserve"> </w:t>
      </w:r>
    </w:p>
    <w:p w:rsidR="00AC3E68" w:rsidRPr="00B71AA8" w:rsidRDefault="00AC3E68">
      <w:pPr>
        <w:spacing w:after="0" w:line="259" w:lineRule="auto"/>
        <w:ind w:left="4075" w:right="0" w:firstLine="0"/>
        <w:jc w:val="center"/>
        <w:rPr>
          <w:lang w:val="uk-UA"/>
        </w:rPr>
      </w:pPr>
    </w:p>
    <w:p w:rsidR="00AC3E68" w:rsidRPr="00B71AA8" w:rsidRDefault="00D81A43">
      <w:pPr>
        <w:spacing w:after="0" w:line="259" w:lineRule="auto"/>
        <w:ind w:right="0" w:firstLine="0"/>
        <w:jc w:val="left"/>
        <w:rPr>
          <w:lang w:val="uk-UA"/>
        </w:rPr>
      </w:pPr>
      <w:r w:rsidRPr="00B71AA8">
        <w:rPr>
          <w:sz w:val="20"/>
          <w:lang w:val="uk-UA"/>
        </w:rPr>
        <w:t xml:space="preserve"> </w:t>
      </w:r>
    </w:p>
    <w:p w:rsidR="00AC3E68" w:rsidRPr="00B71AA8" w:rsidRDefault="00D81A43">
      <w:pPr>
        <w:spacing w:after="0" w:line="259" w:lineRule="auto"/>
        <w:ind w:right="0" w:firstLine="0"/>
        <w:jc w:val="left"/>
        <w:rPr>
          <w:lang w:val="uk-UA"/>
        </w:rPr>
      </w:pPr>
      <w:r w:rsidRPr="00B71AA8">
        <w:rPr>
          <w:sz w:val="20"/>
          <w:lang w:val="uk-UA"/>
        </w:rPr>
        <w:t xml:space="preserve"> </w:t>
      </w:r>
    </w:p>
    <w:p w:rsidR="00AC3E68" w:rsidRPr="00B71AA8" w:rsidRDefault="00D81A43">
      <w:pPr>
        <w:spacing w:after="0" w:line="259" w:lineRule="auto"/>
        <w:ind w:right="0" w:firstLine="0"/>
        <w:jc w:val="left"/>
        <w:rPr>
          <w:lang w:val="uk-UA"/>
        </w:rPr>
      </w:pPr>
      <w:r w:rsidRPr="00B71AA8">
        <w:rPr>
          <w:sz w:val="20"/>
          <w:lang w:val="uk-UA"/>
        </w:rPr>
        <w:t xml:space="preserve"> </w:t>
      </w:r>
    </w:p>
    <w:p w:rsidR="00AC3E68" w:rsidRDefault="00D81A43">
      <w:pPr>
        <w:spacing w:after="0" w:line="259" w:lineRule="auto"/>
        <w:ind w:right="0" w:firstLine="0"/>
        <w:jc w:val="left"/>
      </w:pPr>
      <w:r w:rsidRPr="00B71AA8">
        <w:rPr>
          <w:sz w:val="20"/>
          <w:lang w:val="uk-UA"/>
        </w:rPr>
        <w:t xml:space="preserve"> </w:t>
      </w:r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Наталія</w:t>
      </w:r>
      <w:proofErr w:type="spellEnd"/>
      <w:proofErr w:type="gramEnd"/>
      <w:r>
        <w:rPr>
          <w:sz w:val="20"/>
        </w:rPr>
        <w:t xml:space="preserve"> Жукова 0950530627 </w:t>
      </w:r>
    </w:p>
    <w:p w:rsidR="00AC3E68" w:rsidRDefault="00D81A43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  <w:bookmarkStart w:id="0" w:name="_GoBack"/>
      <w:bookmarkEnd w:id="0"/>
    </w:p>
    <w:sectPr w:rsidR="00AC3E68" w:rsidSect="001D4D97">
      <w:pgSz w:w="11906" w:h="16838"/>
      <w:pgMar w:top="426" w:right="563" w:bottom="1368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C3E68"/>
    <w:rsid w:val="000F12E6"/>
    <w:rsid w:val="001D4D97"/>
    <w:rsid w:val="0025667B"/>
    <w:rsid w:val="003C6690"/>
    <w:rsid w:val="004B0512"/>
    <w:rsid w:val="004C78B1"/>
    <w:rsid w:val="0051597B"/>
    <w:rsid w:val="00595E98"/>
    <w:rsid w:val="005E50FE"/>
    <w:rsid w:val="00610DAB"/>
    <w:rsid w:val="0062199E"/>
    <w:rsid w:val="006779DB"/>
    <w:rsid w:val="006A53D4"/>
    <w:rsid w:val="00700DA7"/>
    <w:rsid w:val="007B5BFC"/>
    <w:rsid w:val="008211F9"/>
    <w:rsid w:val="008577B5"/>
    <w:rsid w:val="00885C01"/>
    <w:rsid w:val="00A92DDB"/>
    <w:rsid w:val="00AC3E68"/>
    <w:rsid w:val="00AE2D1F"/>
    <w:rsid w:val="00B01C0E"/>
    <w:rsid w:val="00B204BD"/>
    <w:rsid w:val="00B64C29"/>
    <w:rsid w:val="00B71AA8"/>
    <w:rsid w:val="00BA3140"/>
    <w:rsid w:val="00BD7346"/>
    <w:rsid w:val="00BF2900"/>
    <w:rsid w:val="00CD6F93"/>
    <w:rsid w:val="00D1557B"/>
    <w:rsid w:val="00D707B8"/>
    <w:rsid w:val="00D77F90"/>
    <w:rsid w:val="00D81A43"/>
    <w:rsid w:val="00DD1EEF"/>
    <w:rsid w:val="00DD25F1"/>
    <w:rsid w:val="00F72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97"/>
    <w:pPr>
      <w:spacing w:after="2" w:line="249" w:lineRule="auto"/>
      <w:ind w:right="6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50FE"/>
    <w:pPr>
      <w:spacing w:after="0" w:line="240" w:lineRule="auto"/>
      <w:ind w:right="6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styleId="a4">
    <w:name w:val="Table Grid"/>
    <w:basedOn w:val="a1"/>
    <w:uiPriority w:val="39"/>
    <w:rsid w:val="00D15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01C0E"/>
    <w:rPr>
      <w:color w:val="0563C1" w:themeColor="hyperlink"/>
      <w:u w:val="single"/>
    </w:rPr>
  </w:style>
  <w:style w:type="paragraph" w:customStyle="1" w:styleId="Default">
    <w:name w:val="Default"/>
    <w:rsid w:val="00595E9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gocentum19@ukr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blosvita-lg.gov.u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blosvita-lg.gov.ua/" TargetMode="External"/><Relationship Id="rId5" Type="http://schemas.openxmlformats.org/officeDocument/2006/relationships/hyperlink" Target="http://oblosvita-lg.gov.ua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oblosvita-lg.gov.ua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2782</Words>
  <Characters>1587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Степановна</dc:creator>
  <cp:lastModifiedBy>erik.demunck@yahoo.fr</cp:lastModifiedBy>
  <cp:revision>2</cp:revision>
  <dcterms:created xsi:type="dcterms:W3CDTF">2022-11-24T22:18:00Z</dcterms:created>
  <dcterms:modified xsi:type="dcterms:W3CDTF">2022-11-24T22:18:00Z</dcterms:modified>
</cp:coreProperties>
</file>