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Міністерство освіти і науки України</w:t>
      </w: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Управління освіти Військово-цивільної адміністрації </w:t>
      </w: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proofErr w:type="spellStart"/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Сєвєродонецького</w:t>
      </w:r>
      <w:proofErr w:type="spellEnd"/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району Луганської області</w:t>
      </w: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Сєвєродонецький міський Центр еколого-натуралістичної творчості учнівської молоді</w:t>
      </w:r>
      <w:r w:rsidRPr="00CC60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</w:p>
    <w:p w:rsid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</w:rPr>
        <w:t xml:space="preserve">Методична </w:t>
      </w:r>
      <w:proofErr w:type="spellStart"/>
      <w:r w:rsidRPr="00CC606F">
        <w:rPr>
          <w:rFonts w:ascii="Times New Roman" w:hAnsi="Times New Roman" w:cs="Times New Roman"/>
          <w:b/>
          <w:bCs/>
          <w:sz w:val="28"/>
          <w:szCs w:val="28"/>
        </w:rPr>
        <w:t>розробка</w:t>
      </w:r>
      <w:proofErr w:type="spellEnd"/>
      <w:r w:rsidRPr="00CC60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C606F">
        <w:rPr>
          <w:rFonts w:ascii="Times New Roman" w:hAnsi="Times New Roman" w:cs="Times New Roman"/>
          <w:b/>
          <w:bCs/>
          <w:sz w:val="28"/>
          <w:szCs w:val="28"/>
        </w:rPr>
        <w:t>заняття</w:t>
      </w:r>
      <w:proofErr w:type="spellEnd"/>
      <w:r w:rsidRPr="00CC60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C606F">
        <w:rPr>
          <w:rFonts w:ascii="Times New Roman" w:hAnsi="Times New Roman" w:cs="Times New Roman"/>
          <w:b/>
          <w:bCs/>
          <w:sz w:val="28"/>
          <w:szCs w:val="28"/>
        </w:rPr>
        <w:t>гуртка</w:t>
      </w:r>
      <w:proofErr w:type="spellEnd"/>
      <w:r w:rsidRPr="00CC606F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CC606F">
        <w:rPr>
          <w:rFonts w:ascii="Times New Roman" w:hAnsi="Times New Roman" w:cs="Times New Roman"/>
          <w:b/>
          <w:bCs/>
          <w:sz w:val="28"/>
          <w:szCs w:val="28"/>
        </w:rPr>
        <w:t>Ча</w:t>
      </w:r>
      <w:proofErr w:type="spellEnd"/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рівна майстерня»</w:t>
      </w: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                                                керівник гуртка «Сувенір»</w:t>
      </w: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</w:t>
      </w: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Винник  Марина  Петрівна </w:t>
      </w: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CC606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м. Сєвєродонецьк</w:t>
      </w:r>
    </w:p>
    <w:p w:rsidR="00A2605F" w:rsidRPr="00CC606F" w:rsidRDefault="00CC606F" w:rsidP="00CC60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2021 р.</w:t>
      </w:r>
    </w:p>
    <w:p w:rsidR="00A2605F" w:rsidRPr="003928A9" w:rsidRDefault="00586611" w:rsidP="00761DDC">
      <w:pPr>
        <w:pStyle w:val="1"/>
        <w:shd w:val="clear" w:color="auto" w:fill="FFFFFF"/>
        <w:spacing w:before="161" w:beforeAutospacing="0" w:after="138" w:afterAutospacing="0" w:line="388" w:lineRule="atLeast"/>
        <w:textAlignment w:val="baseline"/>
        <w:rPr>
          <w:bCs w:val="0"/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2517140</wp:posOffset>
            </wp:positionH>
            <wp:positionV relativeFrom="margin">
              <wp:posOffset>1459865</wp:posOffset>
            </wp:positionV>
            <wp:extent cx="3409315" cy="4545330"/>
            <wp:effectExtent l="19050" t="0" r="635" b="0"/>
            <wp:wrapSquare wrapText="bothSides"/>
            <wp:docPr id="1" name="Рисунок 48" descr="C:\Users\User\AppData\Local\Microsoft\Windows\Temporary Internet Files\Content.Word\IMG-d104caf5b5941916f2618a494d3321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-d104caf5b5941916f2618a494d332115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454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605F" w:rsidRPr="003928A9">
        <w:rPr>
          <w:sz w:val="28"/>
          <w:szCs w:val="28"/>
          <w:lang w:val="uk-UA"/>
        </w:rPr>
        <w:t>Тема: «</w:t>
      </w:r>
      <w:r w:rsidR="00761DDC" w:rsidRPr="003928A9">
        <w:rPr>
          <w:bCs w:val="0"/>
          <w:sz w:val="28"/>
          <w:szCs w:val="28"/>
          <w:lang w:val="uk-UA"/>
        </w:rPr>
        <w:t>Український вінок</w:t>
      </w:r>
      <w:r w:rsidR="003928A9" w:rsidRPr="003928A9">
        <w:rPr>
          <w:bCs w:val="0"/>
          <w:sz w:val="28"/>
          <w:szCs w:val="28"/>
          <w:lang w:val="uk-UA"/>
        </w:rPr>
        <w:t xml:space="preserve"> </w:t>
      </w:r>
      <w:r w:rsidR="00761DDC" w:rsidRPr="003928A9">
        <w:rPr>
          <w:bCs w:val="0"/>
          <w:sz w:val="28"/>
          <w:szCs w:val="28"/>
          <w:lang w:val="uk-UA"/>
        </w:rPr>
        <w:t>- краса і традиції сплелись воєдино</w:t>
      </w:r>
      <w:r w:rsidR="00A2605F" w:rsidRPr="003928A9">
        <w:rPr>
          <w:sz w:val="28"/>
          <w:szCs w:val="28"/>
          <w:lang w:val="uk-UA"/>
        </w:rPr>
        <w:t>.»</w:t>
      </w:r>
    </w:p>
    <w:p w:rsidR="00A2605F" w:rsidRPr="00CC606F" w:rsidRDefault="00D80EBE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Навчальна м</w:t>
      </w:r>
      <w:r w:rsidR="00A2605F"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ета:</w:t>
      </w: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761DDC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загальнити знання учнів про традиції українського народу, пісні, прислів’я, </w:t>
      </w:r>
      <w:r w:rsidR="00761DDC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приказки, п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ознайомити з особливос</w:t>
      </w:r>
      <w:r w:rsidR="00065E3C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тями складання віночка та з квітами,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які для цього використовуються</w:t>
      </w:r>
      <w:r w:rsidR="009F1521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, розширити світогляд, навчити виготовляти листівку зі стилізованим українським віночком.</w:t>
      </w:r>
    </w:p>
    <w:p w:rsidR="00D80EBE" w:rsidRPr="00CC606F" w:rsidRDefault="00D80EBE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Розвиваюча мета: </w:t>
      </w:r>
      <w:r w:rsidR="00615FAE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р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озвиток та поглиблення знань про історію України, традиції та звичаї нашого народу. Розвиток здібностей аналізувати події та явища сучасності у взаємозв’язку минулого, теперішнього та майбутнього. Розвиток цікавості та поваги до історії власного народу.</w:t>
      </w:r>
    </w:p>
    <w:p w:rsidR="00D80EBE" w:rsidRPr="00CC606F" w:rsidRDefault="00D80EBE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Виховна мета: </w:t>
      </w:r>
      <w:r w:rsidR="00615FAE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виховання у гуртківц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ів патріотичних почуттів до України, її звичаїв та обрядів.</w:t>
      </w:r>
    </w:p>
    <w:p w:rsidR="00D64AD8" w:rsidRPr="00CC606F" w:rsidRDefault="00D64AD8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64AD8" w:rsidRPr="003928A9" w:rsidRDefault="00D64AD8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Обладнання (матеріали та інструменти):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картон білого кольору;</w:t>
      </w:r>
    </w:p>
    <w:p w:rsidR="00D64AD8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 xml:space="preserve">клей для </w:t>
      </w:r>
      <w:proofErr w:type="spellStart"/>
      <w:r w:rsidRPr="003928A9">
        <w:rPr>
          <w:rFonts w:ascii="Times New Roman" w:hAnsi="Times New Roman" w:cs="Times New Roman"/>
          <w:sz w:val="28"/>
          <w:szCs w:val="28"/>
          <w:lang w:val="uk-UA"/>
        </w:rPr>
        <w:t>термопістолету</w:t>
      </w:r>
      <w:proofErr w:type="spellEnd"/>
      <w:r w:rsidRPr="003928A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термопістолет</w:t>
      </w:r>
      <w:proofErr w:type="spellEnd"/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атласні стрічки (шир. 0.5 см) різних кольорів;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штучні невеликі квіти, традиційні для українського віночка;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тканинні стрічки (шир. 2 см) з традиційним українським орнаментом;</w:t>
      </w:r>
    </w:p>
    <w:p w:rsidR="00C25765" w:rsidRPr="003928A9" w:rsidRDefault="00C25765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джутовий шпагат;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ножиці</w:t>
      </w:r>
      <w:r w:rsidR="00461E1B" w:rsidRPr="003928A9">
        <w:rPr>
          <w:rFonts w:ascii="Times New Roman" w:hAnsi="Times New Roman" w:cs="Times New Roman"/>
          <w:bCs/>
          <w:sz w:val="28"/>
          <w:szCs w:val="28"/>
          <w:lang w:val="uk-UA"/>
        </w:rPr>
        <w:t>, гачок</w:t>
      </w: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зразки дитячих робіт;</w:t>
      </w:r>
    </w:p>
    <w:p w:rsidR="00357EE2" w:rsidRPr="003928A9" w:rsidRDefault="00357EE2" w:rsidP="003928A9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>творчий виріб педагога.</w:t>
      </w:r>
    </w:p>
    <w:p w:rsidR="00D80EBE" w:rsidRPr="003928A9" w:rsidRDefault="00D80EBE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928A9" w:rsidRDefault="003928A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15FAE" w:rsidRPr="003928A9" w:rsidRDefault="00D80EBE" w:rsidP="00392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Хід заняття</w:t>
      </w:r>
      <w:r w:rsidR="00D64AD8"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:</w:t>
      </w:r>
      <w:r w:rsidR="00D66703" w:rsidRPr="00CC606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posOffset>1899920</wp:posOffset>
            </wp:positionV>
            <wp:extent cx="3403600" cy="4211320"/>
            <wp:effectExtent l="19050" t="0" r="6350" b="0"/>
            <wp:wrapSquare wrapText="bothSides"/>
            <wp:docPr id="2" name="Рисунок 12" descr="Головные уборы от студии «Треті півні» / Интересные вещи / Твой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ловные уборы от студии «Треті півні» / Интересные вещи / Твой Бло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AD8" w:rsidRPr="00CC606F" w:rsidRDefault="00D80EBE" w:rsidP="00761DDC">
      <w:pPr>
        <w:pStyle w:val="a3"/>
        <w:shd w:val="clear" w:color="auto" w:fill="FFFFFF"/>
        <w:spacing w:before="0" w:beforeAutospacing="0" w:after="0" w:afterAutospacing="0" w:line="346" w:lineRule="atLeast"/>
        <w:ind w:firstLine="415"/>
        <w:textAlignment w:val="baseline"/>
        <w:rPr>
          <w:rFonts w:ascii="Arial" w:hAnsi="Arial" w:cs="Arial"/>
          <w:sz w:val="28"/>
          <w:szCs w:val="28"/>
        </w:rPr>
      </w:pPr>
      <w:r w:rsidRPr="00CC606F">
        <w:rPr>
          <w:b/>
          <w:bCs/>
          <w:sz w:val="28"/>
          <w:szCs w:val="28"/>
          <w:lang w:val="uk-UA"/>
        </w:rPr>
        <w:t>Вступне слово:</w:t>
      </w:r>
      <w:r w:rsidR="00761DDC" w:rsidRPr="00CC606F">
        <w:rPr>
          <w:rFonts w:ascii="Arial" w:hAnsi="Arial" w:cs="Arial"/>
          <w:sz w:val="28"/>
          <w:szCs w:val="28"/>
        </w:rPr>
        <w:t xml:space="preserve"> </w:t>
      </w:r>
    </w:p>
    <w:p w:rsidR="00AA20AA" w:rsidRPr="003928A9" w:rsidRDefault="00AA20AA" w:rsidP="003928A9">
      <w:pPr>
        <w:pStyle w:val="a3"/>
        <w:shd w:val="clear" w:color="auto" w:fill="FFFFFF"/>
        <w:spacing w:before="0" w:beforeAutospacing="0" w:after="0" w:afterAutospacing="0" w:line="346" w:lineRule="atLeast"/>
        <w:ind w:firstLine="415"/>
        <w:jc w:val="both"/>
        <w:textAlignment w:val="baseline"/>
        <w:rPr>
          <w:sz w:val="28"/>
          <w:szCs w:val="28"/>
          <w:lang w:val="uk-UA"/>
        </w:rPr>
      </w:pPr>
      <w:r w:rsidRPr="003928A9">
        <w:rPr>
          <w:sz w:val="28"/>
          <w:szCs w:val="28"/>
          <w:shd w:val="clear" w:color="auto" w:fill="FFFFFF"/>
          <w:lang w:val="uk-UA"/>
        </w:rPr>
        <w:t>Кожна нація, кожен народ мають свої звичаї, обряди, що складалися протягом багатьох століть і висвячені віками. Звичаї розрізняють і об’єднують людей в один народ, одн</w:t>
      </w:r>
      <w:r w:rsidR="003E35AA" w:rsidRPr="003928A9">
        <w:rPr>
          <w:sz w:val="28"/>
          <w:szCs w:val="28"/>
          <w:shd w:val="clear" w:color="auto" w:fill="FFFFFF"/>
          <w:lang w:val="uk-UA"/>
        </w:rPr>
        <w:t>у націю, охороняють від забуття</w:t>
      </w:r>
      <w:r w:rsidRPr="003928A9">
        <w:rPr>
          <w:sz w:val="28"/>
          <w:szCs w:val="28"/>
          <w:shd w:val="clear" w:color="auto" w:fill="FFFFFF"/>
          <w:lang w:val="uk-UA"/>
        </w:rPr>
        <w:t>.</w:t>
      </w:r>
      <w:r w:rsidR="003E35AA" w:rsidRPr="003928A9">
        <w:rPr>
          <w:sz w:val="28"/>
          <w:szCs w:val="28"/>
          <w:shd w:val="clear" w:color="auto" w:fill="FFFFFF"/>
          <w:lang w:val="uk-UA"/>
        </w:rPr>
        <w:t xml:space="preserve"> </w:t>
      </w:r>
      <w:r w:rsidRPr="003928A9">
        <w:rPr>
          <w:sz w:val="28"/>
          <w:szCs w:val="28"/>
          <w:shd w:val="clear" w:color="auto" w:fill="FFFFFF"/>
          <w:lang w:val="uk-UA"/>
        </w:rPr>
        <w:t>Оберегами від злих сил вважалися в народі рослини, які мали чудодійні властивості. Квіти – постійні супутники нашого життя. Вони усюди – на клумбах, у кімнатах у вазонах, на вишитих рушниках. Із них робили цілющі відвари, напої. - А що буде, коли сплести квітку до квітки? - Ну звичайно ж віночок!</w:t>
      </w:r>
    </w:p>
    <w:p w:rsidR="00761DDC" w:rsidRPr="003928A9" w:rsidRDefault="00761DDC" w:rsidP="003928A9">
      <w:pPr>
        <w:pStyle w:val="a3"/>
        <w:shd w:val="clear" w:color="auto" w:fill="FFFFFF"/>
        <w:spacing w:before="0" w:beforeAutospacing="0" w:after="0" w:afterAutospacing="0" w:line="346" w:lineRule="atLeast"/>
        <w:ind w:firstLine="415"/>
        <w:jc w:val="both"/>
        <w:textAlignment w:val="baseline"/>
        <w:rPr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t>Неможливо уявити україночку без яскравого віночка на голові</w:t>
      </w:r>
      <w:r w:rsidR="00615FAE" w:rsidRPr="003928A9">
        <w:rPr>
          <w:sz w:val="28"/>
          <w:szCs w:val="28"/>
          <w:lang w:val="uk-UA"/>
        </w:rPr>
        <w:t xml:space="preserve">. </w:t>
      </w:r>
      <w:r w:rsidRPr="003928A9">
        <w:rPr>
          <w:sz w:val="28"/>
          <w:szCs w:val="28"/>
          <w:lang w:val="uk-UA"/>
        </w:rPr>
        <w:t xml:space="preserve">Оспіваний у піснях та оповитий легендами, український вінок має багатовікову історію. Дослідники вважають, що український вінок — це спрощений знак богині шумерів </w:t>
      </w:r>
      <w:proofErr w:type="spellStart"/>
      <w:r w:rsidRPr="003928A9">
        <w:rPr>
          <w:sz w:val="28"/>
          <w:szCs w:val="28"/>
          <w:lang w:val="uk-UA"/>
        </w:rPr>
        <w:t>Інанни</w:t>
      </w:r>
      <w:proofErr w:type="spellEnd"/>
      <w:r w:rsidRPr="003928A9">
        <w:rPr>
          <w:sz w:val="28"/>
          <w:szCs w:val="28"/>
          <w:lang w:val="uk-UA"/>
        </w:rPr>
        <w:t>, немов побажання мирного, ясного неба над головою того, хто його носить, оберіг від злих сил та нещасть. Такий самий знак зображений на саркофазі Ярослава Мудрого в Софії Київській.</w:t>
      </w:r>
    </w:p>
    <w:p w:rsidR="00C25765" w:rsidRPr="003928A9" w:rsidRDefault="00C25765" w:rsidP="003928A9">
      <w:pPr>
        <w:pStyle w:val="a3"/>
        <w:shd w:val="clear" w:color="auto" w:fill="FFFFFF"/>
        <w:spacing w:before="0" w:beforeAutospacing="0" w:after="277" w:afterAutospacing="0" w:line="360" w:lineRule="atLeast"/>
        <w:ind w:firstLine="426"/>
        <w:jc w:val="both"/>
        <w:rPr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t xml:space="preserve">З плином часу, українські віночки увібрали в себе багато символіки та вірувань. Для них характерне різноманіття кольорів та стилів: кожна дівчина може </w:t>
      </w:r>
      <w:r w:rsidR="00CC606F" w:rsidRPr="003928A9">
        <w:rPr>
          <w:sz w:val="28"/>
          <w:szCs w:val="28"/>
          <w:lang w:val="uk-UA"/>
        </w:rPr>
        <w:t>додати у прикрасу щось особливе</w:t>
      </w:r>
      <w:r w:rsidRPr="003928A9">
        <w:rPr>
          <w:sz w:val="28"/>
          <w:szCs w:val="28"/>
          <w:lang w:val="uk-UA"/>
        </w:rPr>
        <w:t>, своє.</w:t>
      </w:r>
    </w:p>
    <w:p w:rsidR="001576D4" w:rsidRPr="003928A9" w:rsidRDefault="001576D4" w:rsidP="003928A9">
      <w:pPr>
        <w:pStyle w:val="a3"/>
        <w:shd w:val="clear" w:color="auto" w:fill="FFFFFF"/>
        <w:spacing w:before="0" w:beforeAutospacing="0" w:after="0" w:afterAutospacing="0" w:line="360" w:lineRule="atLeast"/>
        <w:ind w:firstLine="426"/>
        <w:jc w:val="both"/>
        <w:rPr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2710815</wp:posOffset>
            </wp:positionH>
            <wp:positionV relativeFrom="margin">
              <wp:posOffset>396240</wp:posOffset>
            </wp:positionV>
            <wp:extent cx="3075305" cy="4650740"/>
            <wp:effectExtent l="19050" t="0" r="0" b="0"/>
            <wp:wrapSquare wrapText="bothSides"/>
            <wp:docPr id="4" name="Рисунок 6" descr="40 Українки ideas | україна, жінка, одя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 Українки ideas | україна, жінка, одя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465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928A9">
        <w:rPr>
          <w:sz w:val="28"/>
          <w:szCs w:val="28"/>
          <w:lang w:val="uk-UA"/>
        </w:rPr>
        <w:t>Вінки у багатьох націй – це прикраса для дівчат та жінок, яка виготовляється з квітів – живих чи штучних, а також різних кольорових деталей: пір’я, намистин, блискіток. Український віночок прикрашав голову нареченої під час весільних обрядів та деяких</w:t>
      </w:r>
      <w:r w:rsidRPr="00CC606F">
        <w:rPr>
          <w:sz w:val="28"/>
          <w:szCs w:val="28"/>
        </w:rPr>
        <w:t xml:space="preserve"> </w:t>
      </w:r>
      <w:r w:rsidRPr="003928A9">
        <w:rPr>
          <w:sz w:val="28"/>
          <w:szCs w:val="28"/>
          <w:lang w:val="uk-UA"/>
        </w:rPr>
        <w:t>інших свят.</w:t>
      </w:r>
    </w:p>
    <w:p w:rsidR="001576D4" w:rsidRPr="003928A9" w:rsidRDefault="001576D4" w:rsidP="003928A9">
      <w:pPr>
        <w:pStyle w:val="a3"/>
        <w:shd w:val="clear" w:color="auto" w:fill="FFFFFF"/>
        <w:spacing w:before="0" w:beforeAutospacing="0" w:after="0" w:afterAutospacing="0" w:line="360" w:lineRule="atLeast"/>
        <w:ind w:firstLine="426"/>
        <w:jc w:val="both"/>
        <w:rPr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t>Вінок український підкреслює природну красу власниці, надає рисам її обличчя ніжності, витонченості та водночас впевненості. В давні часи люди вважали, що вінки здатні захистити дівчат від лихих поглядів та інших напастей. Народ вірив, що ця прикраса наділена магічною силою. Віночки захищали здоров’я власниць: варто було лише правильно підібрати квіти.</w:t>
      </w:r>
    </w:p>
    <w:p w:rsidR="001576D4" w:rsidRPr="003928A9" w:rsidRDefault="001576D4" w:rsidP="003928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Вінок належить до українських національних символів-оберегів. Українські дівчата влітку ходили з непокритою головою, обвиваючи її стрічкою, а на свята надягали вінки.</w:t>
      </w:r>
    </w:p>
    <w:p w:rsidR="001576D4" w:rsidRPr="003928A9" w:rsidRDefault="001576D4" w:rsidP="003928A9">
      <w:pPr>
        <w:spacing w:after="0"/>
        <w:ind w:firstLine="426"/>
        <w:jc w:val="both"/>
        <w:rPr>
          <w:noProof/>
          <w:sz w:val="28"/>
          <w:szCs w:val="28"/>
          <w:lang w:val="uk-UA" w:eastAsia="ru-RU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Вінки досить різноманітні. В Україні їх налічують 77 видів. Є весільні, шлюбні вінки, вінки обрядові й ті, що надягають на Спаса, на Івана Купала. Є й український віночок як символ молодості, кохання, що визначає долю дівчини.</w:t>
      </w:r>
    </w:p>
    <w:p w:rsidR="005236AD" w:rsidRPr="003928A9" w:rsidRDefault="005236AD" w:rsidP="003928A9">
      <w:pPr>
        <w:pStyle w:val="a3"/>
        <w:shd w:val="clear" w:color="auto" w:fill="FFFFFF"/>
        <w:spacing w:before="0" w:beforeAutospacing="0" w:after="0" w:afterAutospacing="0" w:line="346" w:lineRule="atLeast"/>
        <w:ind w:right="-284" w:firstLine="284"/>
        <w:jc w:val="both"/>
        <w:textAlignment w:val="baseline"/>
        <w:rPr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t xml:space="preserve">У різних регіонах України вінок називали по-різному: на Поділлі - </w:t>
      </w:r>
      <w:proofErr w:type="spellStart"/>
      <w:r w:rsidRPr="003928A9">
        <w:rPr>
          <w:sz w:val="28"/>
          <w:szCs w:val="28"/>
          <w:lang w:val="uk-UA"/>
        </w:rPr>
        <w:t>коробуля</w:t>
      </w:r>
      <w:proofErr w:type="spellEnd"/>
      <w:r w:rsidRPr="003928A9">
        <w:rPr>
          <w:sz w:val="28"/>
          <w:szCs w:val="28"/>
          <w:lang w:val="uk-UA"/>
        </w:rPr>
        <w:t xml:space="preserve">, лубок, на Чернігівщині — теремок, на Гуцульщині — плетінь, косиця, на Переяславщині — </w:t>
      </w:r>
      <w:proofErr w:type="spellStart"/>
      <w:r w:rsidRPr="003928A9">
        <w:rPr>
          <w:sz w:val="28"/>
          <w:szCs w:val="28"/>
          <w:lang w:val="uk-UA"/>
        </w:rPr>
        <w:t>гібалка</w:t>
      </w:r>
      <w:proofErr w:type="spellEnd"/>
      <w:r w:rsidRPr="003928A9">
        <w:rPr>
          <w:sz w:val="28"/>
          <w:szCs w:val="28"/>
          <w:lang w:val="uk-UA"/>
        </w:rPr>
        <w:t xml:space="preserve"> тощо. Існували й загальнослов’янські назви – вінок, </w:t>
      </w:r>
      <w:proofErr w:type="spellStart"/>
      <w:r w:rsidRPr="003928A9">
        <w:rPr>
          <w:sz w:val="28"/>
          <w:szCs w:val="28"/>
          <w:lang w:val="uk-UA"/>
        </w:rPr>
        <w:t>вянок</w:t>
      </w:r>
      <w:proofErr w:type="spellEnd"/>
      <w:r w:rsidRPr="003928A9">
        <w:rPr>
          <w:sz w:val="28"/>
          <w:szCs w:val="28"/>
          <w:lang w:val="uk-UA"/>
        </w:rPr>
        <w:t>, перев’язка, чільце.</w:t>
      </w:r>
    </w:p>
    <w:p w:rsidR="005236AD" w:rsidRPr="003928A9" w:rsidRDefault="005236AD" w:rsidP="003928A9">
      <w:pPr>
        <w:pStyle w:val="a3"/>
        <w:shd w:val="clear" w:color="auto" w:fill="FFFFFF"/>
        <w:spacing w:before="0" w:beforeAutospacing="0" w:after="0" w:afterAutospacing="0" w:line="346" w:lineRule="atLeast"/>
        <w:ind w:firstLine="415"/>
        <w:jc w:val="both"/>
        <w:textAlignment w:val="baseline"/>
        <w:rPr>
          <w:sz w:val="28"/>
          <w:szCs w:val="28"/>
          <w:lang w:val="uk-UA"/>
        </w:rPr>
      </w:pPr>
      <w:r w:rsidRPr="003928A9">
        <w:rPr>
          <w:sz w:val="28"/>
          <w:szCs w:val="28"/>
          <w:lang w:val="uk-UA"/>
        </w:rPr>
        <w:t>Традиції плетіння українського вінка сягають глибокої давнини. Яким би не був привід створення цього барвистого оберегу, його завжди виплітали з особливою дбайливістю і трепетом, адже в основі українського вінка — любов до природи, шана до рідної землі.</w:t>
      </w:r>
    </w:p>
    <w:p w:rsidR="001576D4" w:rsidRPr="003928A9" w:rsidRDefault="001576D4" w:rsidP="003928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Вінок із квітів — свідоцтво дівочості. Молодиця та покритка не мають права надягати на голову вінок. Наречена носить вінок з барвінку — символ</w:t>
      </w:r>
      <w:r w:rsidRPr="00CC60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прощання з дівоцтвом. Вважалося, що, якщо на дівчину гляне нелюб, вінок в'яне, якщо коханий — розцвітає.</w:t>
      </w:r>
    </w:p>
    <w:p w:rsidR="001576D4" w:rsidRPr="003928A9" w:rsidRDefault="001576D4" w:rsidP="003928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українського віночку вплітали різноманітні квіти, а всього в одному вінку могло бути до 12 різних квіток. Кожна квітка у віночку щось символізувала.</w:t>
      </w:r>
    </w:p>
    <w:p w:rsidR="00443C09" w:rsidRPr="00CC606F" w:rsidRDefault="00443C09" w:rsidP="001576D4">
      <w:pPr>
        <w:spacing w:after="0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43C09" w:rsidRPr="003928A9" w:rsidRDefault="00443C09" w:rsidP="003928A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Перегляд мультфільму про український віночок:</w:t>
      </w:r>
    </w:p>
    <w:p w:rsidR="00E9663D" w:rsidRPr="003928A9" w:rsidRDefault="00E9663D" w:rsidP="003928A9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443C09" w:rsidRPr="003928A9" w:rsidRDefault="003928A9" w:rsidP="003928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8" w:history="1">
        <w:r w:rsidR="00E9663D" w:rsidRPr="003928A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https://www.youtube.com/watch?v=h-VNaBdc4XE</w:t>
        </w:r>
      </w:hyperlink>
    </w:p>
    <w:p w:rsidR="00443C09" w:rsidRPr="003928A9" w:rsidRDefault="00443C09" w:rsidP="003928A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1576D4" w:rsidRPr="003928A9" w:rsidRDefault="00E9663D" w:rsidP="003928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-577850</wp:posOffset>
            </wp:positionH>
            <wp:positionV relativeFrom="margin">
              <wp:posOffset>4062730</wp:posOffset>
            </wp:positionV>
            <wp:extent cx="3260090" cy="4932045"/>
            <wp:effectExtent l="19050" t="0" r="0" b="0"/>
            <wp:wrapSquare wrapText="bothSides"/>
            <wp:docPr id="5" name="Рисунок 15" descr="Традиционный наряд Полтавщины. Венок от Мастерской «Треті Півні» (Комиксы)  (comiczo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адиционный наряд Полтавщины. Венок от Мастерской «Треті Півні» (Комиксы)  (comiczone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93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Найпочесніше місце належало деревію. Ці дрібненькі біленькі квіточки здалеку нагадують велику квітку, її називають у народі деревцем.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Коли квіти відцвітають, вітер розносить насінини далеко-далеко. Та хоч би де проросла ця рослина, вона завжди цвіте. Тому й вплели її люди до віночка як символ нескореності.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Листя </w:t>
      </w:r>
      <w:proofErr w:type="spellStart"/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дуба</w:t>
      </w:r>
      <w:proofErr w:type="spellEnd"/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— символ сили, троянда символізує кохання; біла лілея — символ чистоти і невинності, вважається квіткою діви Марії; волошка — це простота, ніжність; вереск — самітніст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ь; дзвоник польовий — вдячність.</w:t>
      </w:r>
    </w:p>
    <w:p w:rsidR="001576D4" w:rsidRPr="003928A9" w:rsidRDefault="001576D4" w:rsidP="003928A9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барвінок до людської оселі тягнеться. Взимку відвар барвінку п'ють від простуди, влітку барвінком прикрашають святковий хліб, хату, плетуть весільні букети, встелюють дорогу в останню путь. Цілий рік його шанують, вважаючи символом життя.</w:t>
      </w:r>
      <w:r w:rsidR="00E9663D" w:rsidRPr="003928A9">
        <w:rPr>
          <w:noProof/>
          <w:sz w:val="28"/>
          <w:szCs w:val="28"/>
          <w:lang w:val="uk-UA" w:eastAsia="ru-RU"/>
        </w:rPr>
        <w:t xml:space="preserve"> </w:t>
      </w:r>
    </w:p>
    <w:p w:rsidR="001576D4" w:rsidRPr="003928A9" w:rsidRDefault="001576D4" w:rsidP="003928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Безсмертник дарує здоров'я роду людському, і виразки, і ранки гоїть. Квіт вишні й яблуні — символ материнської любові. А калина — символ краси та дівочої вроди, символ України</w:t>
      </w:r>
      <w:r w:rsidR="00130DB9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130DB9" w:rsidRPr="003928A9">
        <w:rPr>
          <w:rFonts w:ascii="Helvetica" w:hAnsi="Helvetica" w:cs="Helvetica"/>
          <w:color w:val="3B3835"/>
          <w:sz w:val="28"/>
          <w:szCs w:val="28"/>
          <w:shd w:val="clear" w:color="auto" w:fill="FFFFFF"/>
          <w:lang w:val="uk-UA"/>
        </w:rPr>
        <w:t xml:space="preserve"> </w:t>
      </w:r>
      <w:r w:rsidR="00130DB9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 дерево нашого українського роду. Колись воно пов'язувалося з народженням Всесвіту і назву свою взяло від давньої назви Сонця — Коло. Червоні ягоди калини із ягідками-сердечками — то символ крові та невмирущого роду.</w:t>
      </w:r>
    </w:p>
    <w:p w:rsidR="00130DB9" w:rsidRPr="003928A9" w:rsidRDefault="001576D4" w:rsidP="003928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Ружа, мальва і півонія — це віра, надія і любов, любисток і волош</w:t>
      </w:r>
      <w:r w:rsidRPr="00CC606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ка 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означають відданість. Ними освіжають хату, миють волосся. В них купають маленьких діточок. </w:t>
      </w:r>
      <w:r w:rsidR="00130DB9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Ромашку у віночок не вплітали дуже довго, поки не дізнались, що вона не лише красива, а й сильна своїми лікувальними властивостями, дає людям здоров'я, доброту й ніжність. її вплітають у віночок поряд з кетягами калини, яблуні та вишні. Перевивають батіжком хмелю, бо він несе в собі значення розвитку, молодого буяння та любові.</w:t>
      </w:r>
    </w:p>
    <w:p w:rsidR="001576D4" w:rsidRPr="003928A9" w:rsidRDefault="003759D4" w:rsidP="003928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3765550</wp:posOffset>
            </wp:positionH>
            <wp:positionV relativeFrom="margin">
              <wp:posOffset>5284470</wp:posOffset>
            </wp:positionV>
            <wp:extent cx="2134870" cy="3402330"/>
            <wp:effectExtent l="19050" t="0" r="0" b="0"/>
            <wp:wrapSquare wrapText="bothSides"/>
            <wp:docPr id="7" name="Рисунок 18" descr="Краса по-українськи від майстерні Треті півні (ФОТО) | БукІнф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аса по-українськи від майстерні Треті півні (ФОТО) | БукІнф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340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Хмель</w:t>
      </w:r>
      <w:proofErr w:type="spellEnd"/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— означає розум.</w:t>
      </w:r>
      <w:r w:rsidR="007469B2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Вважають, що хміль — це весільна символіка. Як хміль в'ється, прикрашаючи свої пагони духмяними бурульками, так і хлопець має витись біля нареченої, бути готовим до одруження.</w:t>
      </w:r>
      <w:r w:rsidR="0026211E" w:rsidRPr="003928A9">
        <w:rPr>
          <w:noProof/>
          <w:sz w:val="28"/>
          <w:szCs w:val="28"/>
          <w:lang w:val="uk-UA" w:eastAsia="ru-RU"/>
        </w:rPr>
        <w:t xml:space="preserve"> </w:t>
      </w:r>
    </w:p>
    <w:p w:rsidR="00462A54" w:rsidRPr="003928A9" w:rsidRDefault="001A6B00" w:rsidP="003928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Ніжна пелюстка маку несе в собі пам'ять роду. Дівчата, в сім'ї яких був загиблий, з любов'ю і сумом покладали на голову віночки із семи маків, присягаючи цим зберегти і продовжити рід. А взагалі мак у віночку з'явився дуже давно, у XVI — XVII ст. І він є не лише символом туги й печалі, а й дає сон і думку береже.</w:t>
      </w:r>
    </w:p>
    <w:p w:rsidR="00462A54" w:rsidRPr="003928A9" w:rsidRDefault="001576D4" w:rsidP="003928A9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Стрічки у віночку </w:t>
      </w:r>
    </w:p>
    <w:p w:rsidR="001576D4" w:rsidRPr="003928A9" w:rsidRDefault="001576D4" w:rsidP="003928A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Вінок – це не тільки сплетені у коло квіти, гілочки. Для завершення його прикрашання використовували стрічки. </w:t>
      </w:r>
      <w:r w:rsidR="00C641DE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Волосся – то оберіг душі людини, тому стрічки оберігають її від чужого ока. </w:t>
      </w:r>
      <w:r w:rsidR="00F9701A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Стрічку відріз</w:t>
      </w:r>
      <w:r w:rsidR="00C641DE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ають трохи нижче коси</w:t>
      </w:r>
      <w:r w:rsidR="00F9701A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щоб</w:t>
      </w:r>
      <w:r w:rsidR="00C641DE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9701A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сховати її. 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Кожна дівчина знала послідовність вплітання стрічок у віночку.</w:t>
      </w:r>
    </w:p>
    <w:p w:rsidR="00462A54" w:rsidRPr="003928A9" w:rsidRDefault="00462A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</w:t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айпершу у віночку — посередині — в'яжуть світло-коричневу стрічку — символ землі-годувальниці. Пообіч неї — жовті стрічки — символ сонця; за ними світло-зел</w:t>
      </w: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ені — символ краси й молодості. Потім блакитну, синю</w:t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— символ неба й води, що дають силу й здоров'я; далі в'яжуть жовто-гарячу — символ хліба, фіолетову— символ мудрості людини, малинову — дарує людям здоров'я; рожеву — символ достатку.</w:t>
      </w:r>
      <w:r w:rsidRPr="003928A9">
        <w:rPr>
          <w:rFonts w:ascii="Helvetica" w:hAnsi="Helvetica" w:cs="Helvetica"/>
          <w:color w:val="3B3835"/>
          <w:sz w:val="28"/>
          <w:szCs w:val="28"/>
          <w:lang w:val="uk-UA"/>
        </w:rPr>
        <w:t xml:space="preserve"> </w:t>
      </w:r>
      <w:r w:rsidRPr="003928A9">
        <w:rPr>
          <w:rFonts w:ascii="Times New Roman" w:hAnsi="Times New Roman" w:cs="Times New Roman"/>
          <w:sz w:val="28"/>
          <w:szCs w:val="28"/>
          <w:lang w:val="uk-UA"/>
        </w:rPr>
        <w:t>Білу вплітали лише тоді, коли кінці її були розшиті сріблом і золотом (на лівому — сонце, на правому — місяць). Не вишита стрічка не пов’язувалася, це був символ пам’яті про померлих. Дівчата, що вплітали у віночок мак, підв’язували до нього червону стрічку — символ печалі й магічності.</w:t>
      </w:r>
    </w:p>
    <w:p w:rsidR="001576D4" w:rsidRPr="003928A9" w:rsidRDefault="00462A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 xml:space="preserve"> Дівчина-сирота вплітала в косу та у вінок блакитні стрічки. І люди при зустрічі обдаровували таку дівчину подарунками, хлібом, грошима, бажали їй стати щасливою й багатою. Дівчина ж у вдячність дарувала тим людям стрічку з вінка.</w:t>
      </w:r>
      <w:r w:rsidR="003759D4" w:rsidRPr="003928A9">
        <w:rPr>
          <w:noProof/>
          <w:sz w:val="28"/>
          <w:szCs w:val="28"/>
          <w:lang w:val="uk-UA" w:eastAsia="ru-RU"/>
        </w:rPr>
        <w:t xml:space="preserve"> </w:t>
      </w:r>
    </w:p>
    <w:p w:rsidR="00462A54" w:rsidRPr="003928A9" w:rsidRDefault="003759D4" w:rsidP="003928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4361815</wp:posOffset>
            </wp:positionV>
            <wp:extent cx="3831590" cy="3832860"/>
            <wp:effectExtent l="19050" t="0" r="0" b="0"/>
            <wp:wrapSquare wrapText="bothSides"/>
            <wp:docPr id="8" name="Рисунок 3" descr="Красота по-украински. Арт - мастерская &amp;quot;Треті півні&amp;quot; во главе с дизайнером  Доминикой дикой создает удивительные ансамбли этнической одежды. |  Интересные ф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ота по-украински. Арт - мастерская &amp;quot;Треті півні&amp;quot; во главе с дизайнером  Доминикой дикой создает удивительные ансамбли этнической одежды. |  Интересные факт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383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Починали носити віночок дівчатка з трьох років. Перший — для трирічної дівчинки плела мама.</w:t>
      </w:r>
      <w:r w:rsidR="00462A5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найперший віночок дівчатам вплітали чорнобривці, щоб гарними на вроду були, чорнобривими. Вірили в те, що ці квіти допомагають позбутися головного болю.</w:t>
      </w:r>
    </w:p>
    <w:p w:rsidR="001576D4" w:rsidRPr="003928A9" w:rsidRDefault="00462A54" w:rsidP="003928A9">
      <w:pPr>
        <w:spacing w:after="0"/>
        <w:jc w:val="both"/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Вплітали</w:t>
      </w:r>
      <w:r w:rsidR="001576D4" w:rsidRPr="003928A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незабудки, барвінок, ромашки. Кожна квіточка лікувала дитину: незабудки та барвінок зір розвивали, а ромашка серце заспокоювала.</w:t>
      </w:r>
    </w:p>
    <w:p w:rsidR="00500EF7" w:rsidRPr="003928A9" w:rsidRDefault="00462A54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Народна етнічна спадщина — безцінний скарб кожного народу. Справжнє розуміння української культури неможливе без знання народних традицій та обрядів, без знайомства з національними символами і оберегами. Одним із таких символів-оберегів є український вінок.</w:t>
      </w:r>
    </w:p>
    <w:p w:rsidR="00CC222E" w:rsidRPr="003928A9" w:rsidRDefault="00CC222E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21354" w:rsidRPr="003928A9" w:rsidRDefault="002F5F46" w:rsidP="003928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Вікторина</w:t>
      </w:r>
    </w:p>
    <w:p w:rsidR="00CC222E" w:rsidRPr="003928A9" w:rsidRDefault="00CC222E" w:rsidP="003928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21354" w:rsidRPr="003928A9" w:rsidRDefault="008213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i/>
          <w:sz w:val="28"/>
          <w:szCs w:val="28"/>
          <w:lang w:val="uk-UA"/>
        </w:rPr>
        <w:t>Як ви вважаєте – вінок кохання дозволялося виплітати з якого віку?</w:t>
      </w:r>
    </w:p>
    <w:p w:rsidR="00821354" w:rsidRPr="003928A9" w:rsidRDefault="008213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(Серед розмаїтості вінків особливе місце належить «вінку кохання». Право виплітати його мали дівчата віком від 13 років і до заміжжя).</w:t>
      </w:r>
    </w:p>
    <w:p w:rsidR="00821354" w:rsidRPr="003928A9" w:rsidRDefault="008213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i/>
          <w:sz w:val="28"/>
          <w:szCs w:val="28"/>
          <w:lang w:val="uk-UA"/>
        </w:rPr>
        <w:t>Яка квітка складала основу вінка кохання?</w:t>
      </w:r>
    </w:p>
    <w:p w:rsidR="00821354" w:rsidRPr="003928A9" w:rsidRDefault="008213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(Основу такого вінка складають ромашки – символ юності, доброти і ніжності. Поміж ромашками вплітають цвіт яблуні і вишні. Над чолом – квітуче гроно калини. Поміж квітами вплітають вусики хмелю – символ гнучкості та розуму).</w:t>
      </w:r>
    </w:p>
    <w:p w:rsidR="00821354" w:rsidRPr="003928A9" w:rsidRDefault="008213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i/>
          <w:sz w:val="28"/>
          <w:szCs w:val="28"/>
          <w:lang w:val="uk-UA"/>
        </w:rPr>
        <w:t>Яку максимальну кількість квітів можна вплітати до віночка?</w:t>
      </w:r>
    </w:p>
    <w:p w:rsidR="00500EF7" w:rsidRPr="003928A9" w:rsidRDefault="00821354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(Вважалося, що вінок з живих квітів захищає дівчину від напасників і лихого ока. До українського віночку вплітали різноманітні квіти, а всього в одному вінку могло бути до 12 різних квіток. Кожна квітка у віночку щось символізувала).</w:t>
      </w:r>
    </w:p>
    <w:p w:rsidR="00500EF7" w:rsidRPr="003928A9" w:rsidRDefault="00500EF7" w:rsidP="003928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i/>
          <w:iCs/>
          <w:sz w:val="28"/>
          <w:szCs w:val="28"/>
          <w:lang w:val="uk-UA"/>
        </w:rPr>
        <w:t>З якого віку дозволялося носити віночок?</w:t>
      </w:r>
    </w:p>
    <w:p w:rsidR="00500EF7" w:rsidRPr="003928A9" w:rsidRDefault="00500EF7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(Починали носити віночок дівчатка з трьох років. Перший — для трирічної дівчинки — плела мама, змочувала у росах, коли на небі сонце зійде. І купала його в росах сім днів, а тоді до скрині клала.)</w:t>
      </w:r>
    </w:p>
    <w:p w:rsidR="00CC222E" w:rsidRPr="003928A9" w:rsidRDefault="00CC222E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5E09" w:rsidRPr="003928A9" w:rsidRDefault="001D0089" w:rsidP="003928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Конкурс </w:t>
      </w:r>
      <w:r w:rsidR="00535E09"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>1</w:t>
      </w:r>
      <w:r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>. Відгадуємо тайну мішечка.</w:t>
      </w:r>
    </w:p>
    <w:p w:rsidR="00CC222E" w:rsidRPr="00CC606F" w:rsidRDefault="00CC222E" w:rsidP="00CB61B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35E09" w:rsidRPr="003928A9" w:rsidRDefault="00535E09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Гуртківц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 xml:space="preserve">і отримують мішечки, </w:t>
      </w:r>
      <w:r w:rsidRPr="003928A9">
        <w:rPr>
          <w:rFonts w:ascii="Times New Roman" w:hAnsi="Times New Roman" w:cs="Times New Roman"/>
          <w:sz w:val="28"/>
          <w:szCs w:val="28"/>
          <w:lang w:val="uk-UA"/>
        </w:rPr>
        <w:t>у яких при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>ховано природний матеріал (насіння маку, насіння мальви, жолуді,</w:t>
      </w:r>
      <w:r w:rsidRPr="0039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 xml:space="preserve">насіння калини, каштани, крилатки клена і </w:t>
      </w:r>
      <w:proofErr w:type="spellStart"/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>т.ін</w:t>
      </w:r>
      <w:proofErr w:type="spellEnd"/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>.), діти навпомацки визначають</w:t>
      </w:r>
      <w:r w:rsidRPr="003928A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 xml:space="preserve"> що у мішечку.</w:t>
      </w:r>
    </w:p>
    <w:p w:rsidR="00CC222E" w:rsidRPr="003928A9" w:rsidRDefault="00CC222E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5E09" w:rsidRPr="003928A9" w:rsidRDefault="001D0089" w:rsidP="003928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Конкурс </w:t>
      </w:r>
      <w:r w:rsidR="00535E09"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>2</w:t>
      </w:r>
      <w:r w:rsidRPr="003928A9">
        <w:rPr>
          <w:rFonts w:ascii="Times New Roman" w:hAnsi="Times New Roman" w:cs="Times New Roman"/>
          <w:b/>
          <w:bCs/>
          <w:sz w:val="28"/>
          <w:szCs w:val="28"/>
          <w:lang w:val="uk-UA"/>
        </w:rPr>
        <w:t>. Склади приказку.</w:t>
      </w:r>
    </w:p>
    <w:p w:rsidR="00CC222E" w:rsidRPr="003928A9" w:rsidRDefault="00CC222E" w:rsidP="003928A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D0089" w:rsidRPr="003928A9" w:rsidRDefault="00535E09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Вихованці розділяються на команди. 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>Ко</w:t>
      </w:r>
      <w:r w:rsidRPr="003928A9">
        <w:rPr>
          <w:rFonts w:ascii="Times New Roman" w:hAnsi="Times New Roman" w:cs="Times New Roman"/>
          <w:sz w:val="28"/>
          <w:szCs w:val="28"/>
          <w:lang w:val="uk-UA"/>
        </w:rPr>
        <w:t>жна ко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>манда отримує приказки та прислів’я, які написані на аркушах паперу, кожна приказка поділена на дві</w:t>
      </w:r>
      <w:r w:rsidRPr="003928A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D0089" w:rsidRPr="003928A9">
        <w:rPr>
          <w:rFonts w:ascii="Times New Roman" w:hAnsi="Times New Roman" w:cs="Times New Roman"/>
          <w:sz w:val="28"/>
          <w:szCs w:val="28"/>
          <w:lang w:val="uk-UA"/>
        </w:rPr>
        <w:t>частини, потрібно знайти і з’єднати приказку правильно.</w:t>
      </w:r>
    </w:p>
    <w:p w:rsidR="001D0089" w:rsidRPr="003928A9" w:rsidRDefault="001D0089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28A9">
        <w:rPr>
          <w:rFonts w:ascii="Times New Roman" w:hAnsi="Times New Roman" w:cs="Times New Roman"/>
          <w:sz w:val="28"/>
          <w:szCs w:val="28"/>
          <w:lang w:val="uk-UA"/>
        </w:rPr>
        <w:t>По завершенні складання необхідно пояснити, що саме мається на увазі у кожній приказці.</w:t>
      </w:r>
    </w:p>
    <w:p w:rsidR="00500EF7" w:rsidRPr="003928A9" w:rsidRDefault="00500EF7" w:rsidP="003928A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Шабля ранить тіло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слово - душу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Пташка красна пір’ям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людина - справою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Красне слово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золотий ключ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Вода все сполоще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тільки злого слова ніколи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Зіпсував воду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буде честі твоєму роду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 верба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там і вода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Зима спитає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 влітку був</w:t>
            </w:r>
          </w:p>
        </w:tc>
      </w:tr>
      <w:tr w:rsidR="00535E09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Носиться як</w:t>
            </w:r>
          </w:p>
        </w:tc>
        <w:tc>
          <w:tcPr>
            <w:tcW w:w="4786" w:type="dxa"/>
            <w:vAlign w:val="center"/>
          </w:tcPr>
          <w:p w:rsidR="00535E09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курка з крашанкою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Тиха вода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греблю рве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Хай буде гречка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аби не суперечка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лютий не лютуй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на весну брів не </w:t>
            </w:r>
            <w:proofErr w:type="spellStart"/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хмур</w:t>
            </w:r>
            <w:proofErr w:type="spellEnd"/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Слово - не горобець, вилетить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спіймаєш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Треба нахилиться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щоб з криниці води </w:t>
            </w:r>
            <w:proofErr w:type="spellStart"/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напиться</w:t>
            </w:r>
            <w:proofErr w:type="spellEnd"/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Запроси свиню за стіл -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вона і ноги на стіл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для Гриця</w:t>
            </w:r>
          </w:p>
        </w:tc>
        <w:tc>
          <w:tcPr>
            <w:tcW w:w="4786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паляниця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Коваль коня кує</w:t>
            </w:r>
          </w:p>
        </w:tc>
        <w:tc>
          <w:tcPr>
            <w:tcW w:w="4786" w:type="dxa"/>
            <w:vAlign w:val="center"/>
          </w:tcPr>
          <w:p w:rsidR="00193497" w:rsidRPr="003928A9" w:rsidRDefault="00F438F8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жаба й собі лапу дає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Гни дерево, доки молоде,</w:t>
            </w:r>
          </w:p>
        </w:tc>
        <w:tc>
          <w:tcPr>
            <w:tcW w:w="4786" w:type="dxa"/>
            <w:vAlign w:val="center"/>
          </w:tcPr>
          <w:p w:rsidR="00193497" w:rsidRPr="003928A9" w:rsidRDefault="00F438F8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proofErr w:type="spellStart"/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учи</w:t>
            </w:r>
            <w:proofErr w:type="spellEnd"/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дітей, доки малі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Краса — до вінця,</w:t>
            </w:r>
          </w:p>
        </w:tc>
        <w:tc>
          <w:tcPr>
            <w:tcW w:w="4786" w:type="dxa"/>
            <w:vAlign w:val="center"/>
          </w:tcPr>
          <w:p w:rsidR="00193497" w:rsidRPr="003928A9" w:rsidRDefault="00F438F8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розум — до кінця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Погана та пташка,</w:t>
            </w:r>
          </w:p>
        </w:tc>
        <w:tc>
          <w:tcPr>
            <w:tcW w:w="4786" w:type="dxa"/>
            <w:vAlign w:val="center"/>
          </w:tcPr>
          <w:p w:rsidR="00193497" w:rsidRPr="003928A9" w:rsidRDefault="00F438F8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якій своє гніздо не миле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Коли б свині крила,</w:t>
            </w:r>
          </w:p>
        </w:tc>
        <w:tc>
          <w:tcPr>
            <w:tcW w:w="4786" w:type="dxa"/>
            <w:vAlign w:val="center"/>
          </w:tcPr>
          <w:p w:rsidR="00193497" w:rsidRPr="003928A9" w:rsidRDefault="00F438F8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вона б і небо зрила</w:t>
            </w:r>
          </w:p>
        </w:tc>
      </w:tr>
      <w:tr w:rsidR="00193497" w:rsidRPr="003928A9" w:rsidTr="00CB61BB">
        <w:trPr>
          <w:cantSplit/>
          <w:trHeight w:val="567"/>
        </w:trPr>
        <w:tc>
          <w:tcPr>
            <w:tcW w:w="4785" w:type="dxa"/>
            <w:vAlign w:val="center"/>
          </w:tcPr>
          <w:p w:rsidR="00193497" w:rsidRPr="003928A9" w:rsidRDefault="00193497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Щоб рибу їсти,</w:t>
            </w:r>
          </w:p>
        </w:tc>
        <w:tc>
          <w:tcPr>
            <w:tcW w:w="4786" w:type="dxa"/>
            <w:vAlign w:val="center"/>
          </w:tcPr>
          <w:p w:rsidR="00193497" w:rsidRPr="003928A9" w:rsidRDefault="00F438F8" w:rsidP="003928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928A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треба в воду лізти.</w:t>
            </w:r>
          </w:p>
        </w:tc>
      </w:tr>
    </w:tbl>
    <w:p w:rsidR="00D80EBE" w:rsidRPr="003928A9" w:rsidRDefault="00D80EBE" w:rsidP="0039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DC22D5" w:rsidRPr="003928A9" w:rsidRDefault="00DC22D5" w:rsidP="003928A9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3928A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Конкурс 3. Відгадай кросворд</w:t>
      </w:r>
    </w:p>
    <w:p w:rsidR="00DC22D5" w:rsidRPr="003928A9" w:rsidRDefault="00DC22D5" w:rsidP="003928A9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22D5" w:rsidRPr="003928A9" w:rsidRDefault="00DC22D5" w:rsidP="003928A9">
      <w:pPr>
        <w:spacing w:before="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tbl>
      <w:tblPr>
        <w:tblStyle w:val="TableNormal"/>
        <w:tblW w:w="0" w:type="auto"/>
        <w:tblInd w:w="1291" w:type="dxa"/>
        <w:tblLayout w:type="fixed"/>
        <w:tblLook w:val="01E0" w:firstRow="1" w:lastRow="1" w:firstColumn="1" w:lastColumn="1" w:noHBand="0" w:noVBand="0"/>
      </w:tblPr>
      <w:tblGrid>
        <w:gridCol w:w="605"/>
        <w:gridCol w:w="605"/>
        <w:gridCol w:w="606"/>
        <w:gridCol w:w="605"/>
        <w:gridCol w:w="606"/>
        <w:gridCol w:w="605"/>
        <w:gridCol w:w="605"/>
        <w:gridCol w:w="605"/>
        <w:gridCol w:w="605"/>
        <w:gridCol w:w="605"/>
        <w:gridCol w:w="605"/>
        <w:gridCol w:w="606"/>
      </w:tblGrid>
      <w:tr w:rsidR="00DC22D5" w:rsidRPr="00CC606F" w:rsidTr="00002E7D">
        <w:trPr>
          <w:trHeight w:hRule="exact" w:val="555"/>
        </w:trPr>
        <w:tc>
          <w:tcPr>
            <w:tcW w:w="605" w:type="dxa"/>
            <w:tcBorders>
              <w:top w:val="nil"/>
              <w:left w:val="nil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CC606F">
              <w:rPr>
                <w:rFonts w:ascii="Arial" w:hAnsi="Arial"/>
                <w:b/>
                <w:w w:val="110"/>
                <w:sz w:val="28"/>
                <w:szCs w:val="28"/>
              </w:rPr>
              <w:t>К</w:t>
            </w:r>
          </w:p>
        </w:tc>
        <w:tc>
          <w:tcPr>
            <w:tcW w:w="1816" w:type="dxa"/>
            <w:gridSpan w:val="3"/>
            <w:tcBorders>
              <w:top w:val="nil"/>
              <w:left w:val="single" w:sz="7" w:space="0" w:color="A72B31"/>
              <w:bottom w:val="nil"/>
              <w:right w:val="nil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</w:tr>
      <w:tr w:rsidR="00DC22D5" w:rsidRPr="00CC606F" w:rsidTr="00002E7D">
        <w:trPr>
          <w:trHeight w:hRule="exact" w:val="555"/>
        </w:trPr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pStyle w:val="TableParagraph"/>
              <w:spacing w:before="91"/>
              <w:ind w:left="192"/>
              <w:rPr>
                <w:rFonts w:ascii="Arial" w:eastAsia="Arial" w:hAnsi="Arial" w:cs="Arial"/>
                <w:sz w:val="28"/>
                <w:szCs w:val="28"/>
              </w:rPr>
            </w:pPr>
            <w:r w:rsidRPr="00CC606F">
              <w:rPr>
                <w:rFonts w:ascii="Arial" w:hAnsi="Arial"/>
                <w:b/>
                <w:sz w:val="28"/>
                <w:szCs w:val="28"/>
              </w:rPr>
              <w:t>В</w:t>
            </w: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nil"/>
              <w:left w:val="single" w:sz="7" w:space="0" w:color="A72B31"/>
              <w:bottom w:val="single" w:sz="7" w:space="0" w:color="A72B31"/>
              <w:right w:val="nil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</w:tr>
      <w:tr w:rsidR="00DC22D5" w:rsidRPr="00CC606F" w:rsidTr="00002E7D">
        <w:trPr>
          <w:trHeight w:hRule="exact" w:val="555"/>
        </w:trPr>
        <w:tc>
          <w:tcPr>
            <w:tcW w:w="2421" w:type="dxa"/>
            <w:gridSpan w:val="4"/>
            <w:tcBorders>
              <w:top w:val="single" w:sz="7" w:space="0" w:color="A72B31"/>
              <w:left w:val="nil"/>
              <w:bottom w:val="nil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CC606F">
              <w:rPr>
                <w:rFonts w:ascii="Arial" w:hAnsi="Arial"/>
                <w:b/>
                <w:w w:val="115"/>
                <w:sz w:val="28"/>
                <w:szCs w:val="28"/>
              </w:rPr>
              <w:t>І</w:t>
            </w: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</w:tr>
      <w:tr w:rsidR="00DC22D5" w:rsidRPr="00CC606F" w:rsidTr="00002E7D">
        <w:trPr>
          <w:trHeight w:hRule="exact" w:val="555"/>
        </w:trPr>
        <w:tc>
          <w:tcPr>
            <w:tcW w:w="3027" w:type="dxa"/>
            <w:gridSpan w:val="5"/>
            <w:tcBorders>
              <w:top w:val="nil"/>
              <w:left w:val="nil"/>
              <w:bottom w:val="nil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  <w:bookmarkStart w:id="0" w:name="_GoBack" w:colFirst="8" w:colLast="8"/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pStyle w:val="TableParagraph"/>
              <w:spacing w:before="9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 w:rsidRPr="00CC606F">
              <w:rPr>
                <w:rFonts w:ascii="Arial" w:hAnsi="Arial"/>
                <w:b/>
                <w:sz w:val="28"/>
                <w:szCs w:val="28"/>
              </w:rPr>
              <w:t>Т</w:t>
            </w: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nil"/>
              <w:right w:val="nil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</w:tr>
      <w:tr w:rsidR="00DC22D5" w:rsidRPr="00CC606F" w:rsidTr="00002E7D">
        <w:trPr>
          <w:trHeight w:hRule="exact" w:val="555"/>
        </w:trPr>
        <w:tc>
          <w:tcPr>
            <w:tcW w:w="1816" w:type="dxa"/>
            <w:gridSpan w:val="3"/>
            <w:tcBorders>
              <w:top w:val="nil"/>
              <w:left w:val="nil"/>
              <w:bottom w:val="nil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7" w:space="0" w:color="A72B31"/>
              <w:left w:val="single" w:sz="7" w:space="0" w:color="A72B31"/>
              <w:bottom w:val="single" w:sz="7" w:space="0" w:color="A72B31"/>
              <w:right w:val="single" w:sz="7" w:space="0" w:color="A72B31"/>
            </w:tcBorders>
          </w:tcPr>
          <w:p w:rsidR="00DC22D5" w:rsidRPr="00CC606F" w:rsidRDefault="00DC22D5" w:rsidP="00002E7D">
            <w:pPr>
              <w:pStyle w:val="TableParagraph"/>
              <w:spacing w:before="91"/>
              <w:ind w:left="187"/>
              <w:rPr>
                <w:rFonts w:ascii="Arial" w:eastAsia="Arial" w:hAnsi="Arial" w:cs="Arial"/>
                <w:sz w:val="28"/>
                <w:szCs w:val="28"/>
              </w:rPr>
            </w:pPr>
            <w:r w:rsidRPr="00CC606F">
              <w:rPr>
                <w:rFonts w:ascii="Arial" w:hAnsi="Arial"/>
                <w:b/>
                <w:w w:val="105"/>
                <w:sz w:val="28"/>
                <w:szCs w:val="28"/>
              </w:rPr>
              <w:t>И</w:t>
            </w:r>
          </w:p>
        </w:tc>
        <w:tc>
          <w:tcPr>
            <w:tcW w:w="1816" w:type="dxa"/>
            <w:gridSpan w:val="3"/>
            <w:tcBorders>
              <w:top w:val="nil"/>
              <w:left w:val="single" w:sz="7" w:space="0" w:color="A72B31"/>
              <w:bottom w:val="nil"/>
              <w:right w:val="nil"/>
            </w:tcBorders>
          </w:tcPr>
          <w:p w:rsidR="00DC22D5" w:rsidRPr="00CC606F" w:rsidRDefault="00DC22D5" w:rsidP="00002E7D">
            <w:pPr>
              <w:rPr>
                <w:sz w:val="28"/>
                <w:szCs w:val="28"/>
              </w:rPr>
            </w:pPr>
          </w:p>
        </w:tc>
      </w:tr>
      <w:bookmarkEnd w:id="0"/>
    </w:tbl>
    <w:p w:rsidR="00DC22D5" w:rsidRPr="00CC606F" w:rsidRDefault="00DC22D5" w:rsidP="00DC22D5">
      <w:pPr>
        <w:spacing w:before="4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22D5" w:rsidRPr="00CC606F" w:rsidRDefault="00DC22D5" w:rsidP="00DC22D5">
      <w:pPr>
        <w:spacing w:before="4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22D5" w:rsidRPr="00CC606F" w:rsidRDefault="00DC22D5" w:rsidP="00DC22D5">
      <w:pPr>
        <w:spacing w:before="4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DC22D5" w:rsidRPr="00CC606F" w:rsidRDefault="00DC22D5" w:rsidP="00DC22D5">
      <w:pPr>
        <w:spacing w:before="56"/>
        <w:ind w:left="103"/>
        <w:rPr>
          <w:rFonts w:ascii="Times New Roman" w:eastAsia="Arial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CC606F">
        <w:rPr>
          <w:rFonts w:ascii="Times New Roman" w:hAnsi="Times New Roman" w:cs="Times New Roman"/>
          <w:i/>
          <w:sz w:val="28"/>
          <w:szCs w:val="28"/>
        </w:rPr>
        <w:t>Запитання</w:t>
      </w:r>
      <w:proofErr w:type="spellEnd"/>
      <w:r w:rsidRPr="00CC606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C606F">
        <w:rPr>
          <w:rFonts w:ascii="Times New Roman" w:hAnsi="Times New Roman" w:cs="Times New Roman"/>
          <w:i/>
          <w:spacing w:val="-56"/>
          <w:sz w:val="28"/>
          <w:szCs w:val="28"/>
        </w:rPr>
        <w:t xml:space="preserve"> </w:t>
      </w:r>
      <w:r w:rsidRPr="00CC606F">
        <w:rPr>
          <w:rFonts w:ascii="Times New Roman" w:hAnsi="Times New Roman" w:cs="Times New Roman"/>
          <w:i/>
          <w:sz w:val="28"/>
          <w:szCs w:val="28"/>
        </w:rPr>
        <w:t>кроссворда</w:t>
      </w:r>
      <w:proofErr w:type="gramEnd"/>
      <w:r w:rsidRPr="00CC606F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</w:p>
    <w:p w:rsidR="00DC22D5" w:rsidRPr="00CC606F" w:rsidRDefault="00DC22D5" w:rsidP="00DC22D5">
      <w:pPr>
        <w:pStyle w:val="a9"/>
        <w:spacing w:before="97" w:line="267" w:lineRule="auto"/>
        <w:ind w:right="11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C606F">
        <w:rPr>
          <w:rFonts w:ascii="Times New Roman" w:hAnsi="Times New Roman" w:cs="Times New Roman"/>
          <w:color w:val="EE3E75"/>
          <w:sz w:val="28"/>
          <w:szCs w:val="28"/>
          <w:lang w:val="ru-RU"/>
        </w:rPr>
        <w:t>1.</w:t>
      </w:r>
      <w:r w:rsidRPr="00CC606F">
        <w:rPr>
          <w:rFonts w:ascii="Times New Roman" w:hAnsi="Times New Roman" w:cs="Times New Roman"/>
          <w:color w:val="EE3E75"/>
          <w:spacing w:val="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CC606F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високому</w:t>
      </w:r>
      <w:proofErr w:type="spellEnd"/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стеблі</w:t>
      </w:r>
      <w:proofErr w:type="spellEnd"/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квітка</w:t>
      </w:r>
      <w:proofErr w:type="spellEnd"/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золотими</w:t>
      </w:r>
      <w:proofErr w:type="spellEnd"/>
      <w:r w:rsidRPr="00CC606F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пелюстками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поверта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ється</w:t>
      </w:r>
      <w:proofErr w:type="spellEnd"/>
      <w:r w:rsidRPr="00CC606F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за</w:t>
      </w:r>
      <w:r w:rsidRPr="00CC606F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сонцем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CC606F">
        <w:rPr>
          <w:rFonts w:ascii="Times New Roman" w:hAnsi="Times New Roman" w:cs="Times New Roman"/>
          <w:i/>
          <w:sz w:val="28"/>
          <w:szCs w:val="28"/>
          <w:lang w:val="ru-RU"/>
        </w:rPr>
        <w:t>Соняшник</w:t>
      </w:r>
      <w:proofErr w:type="spellEnd"/>
      <w:r w:rsidRPr="00CC606F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DC22D5" w:rsidRPr="00CC606F" w:rsidRDefault="00DC22D5" w:rsidP="00DC22D5">
      <w:pPr>
        <w:pStyle w:val="a9"/>
        <w:spacing w:before="1" w:line="268" w:lineRule="auto"/>
        <w:ind w:right="116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C606F">
        <w:rPr>
          <w:rFonts w:ascii="Times New Roman" w:hAnsi="Times New Roman" w:cs="Times New Roman"/>
          <w:color w:val="EE3E75"/>
          <w:sz w:val="28"/>
          <w:szCs w:val="28"/>
          <w:lang w:val="ru-RU"/>
        </w:rPr>
        <w:t>2.</w:t>
      </w:r>
      <w:r w:rsidRPr="00CC606F">
        <w:rPr>
          <w:rFonts w:ascii="Times New Roman" w:hAnsi="Times New Roman" w:cs="Times New Roman"/>
          <w:color w:val="EE3E75"/>
          <w:spacing w:val="5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Пахучі</w:t>
      </w:r>
      <w:proofErr w:type="spellEnd"/>
      <w:r w:rsidRPr="00CC606F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жовто-коричневі</w:t>
      </w:r>
      <w:proofErr w:type="spellEnd"/>
      <w:r w:rsidRPr="00CC606F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CC606F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прикрашають</w:t>
      </w:r>
      <w:proofErr w:type="spellEnd"/>
      <w:r w:rsidRPr="00CC606F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мало</w:t>
      </w:r>
      <w:r w:rsidRPr="00CC606F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CC606F">
        <w:rPr>
          <w:rFonts w:ascii="Times New Roman" w:hAnsi="Times New Roman" w:cs="Times New Roman"/>
          <w:spacing w:val="-2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кожну</w:t>
      </w:r>
      <w:proofErr w:type="spellEnd"/>
      <w:r w:rsidRPr="00CC606F">
        <w:rPr>
          <w:rFonts w:ascii="Times New Roman" w:hAnsi="Times New Roman" w:cs="Times New Roman"/>
          <w:spacing w:val="-29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укра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ї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нс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ьку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осе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л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ю</w:t>
      </w:r>
      <w:proofErr w:type="spellEnd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Зв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у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ться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та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к,</w:t>
      </w:r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я</w:t>
      </w:r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к</w:t>
      </w:r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врод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л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ив</w:t>
      </w:r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>і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хл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опц</w:t>
      </w:r>
      <w:r w:rsidRPr="00CC606F">
        <w:rPr>
          <w:rFonts w:ascii="Times New Roman" w:hAnsi="Times New Roman" w:cs="Times New Roman"/>
          <w:spacing w:val="-6"/>
          <w:sz w:val="28"/>
          <w:szCs w:val="28"/>
          <w:lang w:val="ru-RU"/>
        </w:rPr>
        <w:t>і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ч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орними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бровами</w:t>
      </w:r>
      <w:proofErr w:type="spellEnd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58"/>
          <w:w w:val="83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proofErr w:type="spellStart"/>
      <w:r w:rsidRPr="00CC606F">
        <w:rPr>
          <w:rFonts w:ascii="Times New Roman" w:hAnsi="Times New Roman" w:cs="Times New Roman"/>
          <w:i/>
          <w:sz w:val="28"/>
          <w:szCs w:val="28"/>
          <w:lang w:val="ru-RU"/>
        </w:rPr>
        <w:t>Чорнобривці</w:t>
      </w:r>
      <w:proofErr w:type="spellEnd"/>
      <w:r w:rsidRPr="00CC606F">
        <w:rPr>
          <w:rFonts w:ascii="Times New Roman" w:hAnsi="Times New Roman" w:cs="Times New Roman"/>
          <w:i/>
          <w:sz w:val="28"/>
          <w:szCs w:val="28"/>
          <w:lang w:val="ru-RU"/>
        </w:rPr>
        <w:t>).</w:t>
      </w:r>
    </w:p>
    <w:p w:rsidR="00DC22D5" w:rsidRPr="00CC606F" w:rsidRDefault="00DC22D5" w:rsidP="00DC22D5">
      <w:pPr>
        <w:pStyle w:val="a9"/>
        <w:spacing w:before="4" w:line="268" w:lineRule="auto"/>
        <w:ind w:right="11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C606F">
        <w:rPr>
          <w:rFonts w:ascii="Times New Roman" w:eastAsia="Century Gothic" w:hAnsi="Times New Roman" w:cs="Times New Roman"/>
          <w:color w:val="EE3E75"/>
          <w:sz w:val="28"/>
          <w:szCs w:val="28"/>
          <w:lang w:val="ru-RU"/>
        </w:rPr>
        <w:t>3.</w:t>
      </w:r>
      <w:r w:rsidRPr="00CC606F">
        <w:rPr>
          <w:rFonts w:ascii="Times New Roman" w:eastAsia="Century Gothic" w:hAnsi="Times New Roman" w:cs="Times New Roman"/>
          <w:color w:val="EE3E75"/>
          <w:spacing w:val="7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Т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рав’яниста</w:t>
      </w:r>
      <w:proofErr w:type="spellEnd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витка</w:t>
      </w:r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вічнозеленим</w:t>
      </w:r>
      <w:proofErr w:type="spellEnd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листям</w:t>
      </w:r>
      <w:proofErr w:type="spellEnd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блакитними</w:t>
      </w:r>
      <w:proofErr w:type="spellEnd"/>
      <w:r w:rsidRPr="00CC606F">
        <w:rPr>
          <w:rFonts w:ascii="Times New Roman" w:hAnsi="Times New Roman" w:cs="Times New Roman"/>
          <w:spacing w:val="25"/>
          <w:w w:val="10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квітами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цвітуть</w:t>
      </w:r>
      <w:proofErr w:type="spellEnd"/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навесні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вважають</w:t>
      </w:r>
      <w:proofErr w:type="spellEnd"/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символом</w:t>
      </w:r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CC606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CC606F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обе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регом</w:t>
      </w:r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в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ід</w:t>
      </w:r>
      <w:proofErr w:type="spellEnd"/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усяко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ї</w:t>
      </w:r>
      <w:proofErr w:type="spellEnd"/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ли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х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ої</w:t>
      </w:r>
      <w:proofErr w:type="spellEnd"/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си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ли</w:t>
      </w:r>
      <w:proofErr w:type="spellEnd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Ді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вчата</w:t>
      </w:r>
      <w:proofErr w:type="spellEnd"/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неї</w:t>
      </w:r>
      <w:proofErr w:type="spellEnd"/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плели</w:t>
      </w:r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ві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н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ки</w:t>
      </w:r>
      <w:proofErr w:type="spellEnd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нею</w:t>
      </w:r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зараз</w:t>
      </w:r>
      <w:r w:rsidRPr="00CC606F">
        <w:rPr>
          <w:rFonts w:ascii="Times New Roman" w:hAnsi="Times New Roman" w:cs="Times New Roman"/>
          <w:spacing w:val="20"/>
          <w:w w:val="10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прикрашають</w:t>
      </w:r>
      <w:proofErr w:type="spellEnd"/>
      <w:r w:rsidRPr="00CC606F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коровай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CC606F">
        <w:rPr>
          <w:rFonts w:ascii="Times New Roman" w:eastAsia="Arial" w:hAnsi="Times New Roman" w:cs="Times New Roman"/>
          <w:i/>
          <w:sz w:val="28"/>
          <w:szCs w:val="28"/>
          <w:lang w:val="ru-RU"/>
        </w:rPr>
        <w:t>(</w:t>
      </w:r>
      <w:proofErr w:type="spellStart"/>
      <w:r w:rsidRPr="00CC606F">
        <w:rPr>
          <w:rFonts w:ascii="Times New Roman" w:eastAsia="Arial" w:hAnsi="Times New Roman" w:cs="Times New Roman"/>
          <w:i/>
          <w:sz w:val="28"/>
          <w:szCs w:val="28"/>
          <w:lang w:val="ru-RU"/>
        </w:rPr>
        <w:t>Барвінок</w:t>
      </w:r>
      <w:proofErr w:type="spellEnd"/>
      <w:r w:rsidRPr="00CC606F">
        <w:rPr>
          <w:rFonts w:ascii="Times New Roman" w:eastAsia="Arial" w:hAnsi="Times New Roman" w:cs="Times New Roman"/>
          <w:i/>
          <w:sz w:val="28"/>
          <w:szCs w:val="28"/>
          <w:lang w:val="ru-RU"/>
        </w:rPr>
        <w:t>).</w:t>
      </w:r>
    </w:p>
    <w:p w:rsidR="00DC22D5" w:rsidRPr="00CC606F" w:rsidRDefault="00DC22D5" w:rsidP="00DC22D5">
      <w:pPr>
        <w:pStyle w:val="a9"/>
        <w:spacing w:line="268" w:lineRule="auto"/>
        <w:ind w:right="11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C606F">
        <w:rPr>
          <w:rFonts w:ascii="Times New Roman" w:eastAsia="Century Gothic" w:hAnsi="Times New Roman" w:cs="Times New Roman"/>
          <w:color w:val="EE3E75"/>
          <w:sz w:val="28"/>
          <w:szCs w:val="28"/>
          <w:lang w:val="uk-UA"/>
        </w:rPr>
        <w:t>4.</w:t>
      </w:r>
      <w:r w:rsidRPr="00CC606F">
        <w:rPr>
          <w:rFonts w:ascii="Times New Roman" w:eastAsia="Century Gothic" w:hAnsi="Times New Roman" w:cs="Times New Roman"/>
          <w:color w:val="EE3E75"/>
          <w:spacing w:val="65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Назву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цієї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квітки</w:t>
      </w:r>
      <w:proofErr w:type="spellEnd"/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перекладають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як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“</w:t>
      </w:r>
      <w:proofErr w:type="spellStart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зірка</w:t>
      </w:r>
      <w:proofErr w:type="spellEnd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”.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Цю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рослину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можна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наз</w:t>
      </w:r>
      <w:proofErr w:type="spellEnd"/>
      <w:r w:rsidRPr="00CC606F">
        <w:rPr>
          <w:rFonts w:ascii="Times New Roman" w:hAnsi="Times New Roman" w:cs="Times New Roman"/>
          <w:spacing w:val="-3"/>
          <w:sz w:val="28"/>
          <w:szCs w:val="28"/>
          <w:lang w:val="ru-RU"/>
        </w:rPr>
        <w:t>-</w:t>
      </w:r>
      <w:r w:rsidRPr="00CC606F">
        <w:rPr>
          <w:rFonts w:ascii="Times New Roman" w:hAnsi="Times New Roman" w:cs="Times New Roman"/>
          <w:spacing w:val="33"/>
          <w:w w:val="11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вати</w:t>
      </w:r>
      <w:proofErr w:type="spellEnd"/>
      <w:r w:rsidRPr="00CC606F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символом</w:t>
      </w:r>
      <w:r w:rsidRPr="00CC606F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CC606F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Вересня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 w:rsidRPr="00CC606F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найрізноманітнішого</w:t>
      </w:r>
      <w:proofErr w:type="spellEnd"/>
      <w:r w:rsidRPr="00CC606F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забарв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C606F">
        <w:rPr>
          <w:rFonts w:ascii="Times New Roman" w:hAnsi="Times New Roman" w:cs="Times New Roman"/>
          <w:spacing w:val="82"/>
          <w:w w:val="11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лення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тішать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нас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із</w:t>
      </w:r>
      <w:proofErr w:type="spellEnd"/>
      <w:r w:rsidRPr="00CC606F">
        <w:rPr>
          <w:rFonts w:ascii="Times New Roman" w:hAnsi="Times New Roman" w:cs="Times New Roman"/>
          <w:spacing w:val="-36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кінця</w:t>
      </w:r>
      <w:proofErr w:type="spellEnd"/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літа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аж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до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приморозків</w:t>
      </w:r>
      <w:proofErr w:type="spellEnd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Кажуть</w:t>
      </w:r>
      <w:proofErr w:type="spellEnd"/>
      <w:r w:rsidRPr="00CC606F">
        <w:rPr>
          <w:rFonts w:ascii="Times New Roman" w:hAnsi="Times New Roman" w:cs="Times New Roman"/>
          <w:spacing w:val="-2"/>
          <w:sz w:val="28"/>
          <w:szCs w:val="28"/>
          <w:lang w:val="ru-RU"/>
        </w:rPr>
        <w:t>,</w:t>
      </w:r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що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>тихої</w:t>
      </w:r>
      <w:proofErr w:type="spellEnd"/>
      <w:r w:rsidRPr="00CC606F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ночі</w:t>
      </w:r>
      <w:proofErr w:type="spellEnd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CC606F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квітниках</w:t>
      </w:r>
      <w:proofErr w:type="spellEnd"/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чути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ледве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вловимий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шепіт</w:t>
      </w:r>
      <w:proofErr w:type="spellEnd"/>
      <w:r w:rsidRPr="00CC606F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— то</w:t>
      </w:r>
      <w:r w:rsidRPr="00CC606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квітки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розмовляють</w:t>
      </w:r>
      <w:proofErr w:type="spellEnd"/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CC606F">
        <w:rPr>
          <w:rFonts w:ascii="Times New Roman" w:hAnsi="Times New Roman" w:cs="Times New Roman"/>
          <w:spacing w:val="-35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зорями.</w:t>
      </w:r>
      <w:r w:rsidRPr="00CC606F">
        <w:rPr>
          <w:rFonts w:ascii="Times New Roman" w:hAnsi="Times New Roman" w:cs="Times New Roman"/>
          <w:spacing w:val="-34"/>
          <w:sz w:val="28"/>
          <w:szCs w:val="28"/>
          <w:lang w:val="ru-RU"/>
        </w:rPr>
        <w:t xml:space="preserve"> </w:t>
      </w:r>
      <w:r w:rsidRPr="00CC606F">
        <w:rPr>
          <w:rFonts w:ascii="Times New Roman" w:eastAsia="Arial" w:hAnsi="Times New Roman" w:cs="Times New Roman"/>
          <w:i/>
          <w:sz w:val="28"/>
          <w:szCs w:val="28"/>
          <w:lang w:val="ru-RU"/>
        </w:rPr>
        <w:t>(</w:t>
      </w:r>
      <w:proofErr w:type="spellStart"/>
      <w:r w:rsidRPr="00CC606F">
        <w:rPr>
          <w:rFonts w:ascii="Times New Roman" w:eastAsia="Arial" w:hAnsi="Times New Roman" w:cs="Times New Roman"/>
          <w:i/>
          <w:sz w:val="28"/>
          <w:szCs w:val="28"/>
          <w:lang w:val="ru-RU"/>
        </w:rPr>
        <w:t>Айстра</w:t>
      </w:r>
      <w:proofErr w:type="spellEnd"/>
      <w:r w:rsidRPr="00CC606F">
        <w:rPr>
          <w:rFonts w:ascii="Times New Roman" w:eastAsia="Arial" w:hAnsi="Times New Roman" w:cs="Times New Roman"/>
          <w:i/>
          <w:sz w:val="28"/>
          <w:szCs w:val="28"/>
          <w:lang w:val="ru-RU"/>
        </w:rPr>
        <w:t>).</w:t>
      </w:r>
    </w:p>
    <w:p w:rsidR="00DC22D5" w:rsidRPr="00CC606F" w:rsidRDefault="00DC22D5" w:rsidP="00DC22D5">
      <w:pPr>
        <w:pStyle w:val="a9"/>
        <w:spacing w:line="267" w:lineRule="auto"/>
        <w:ind w:right="118"/>
        <w:jc w:val="both"/>
        <w:rPr>
          <w:rFonts w:ascii="Times New Roman" w:eastAsia="Arial" w:hAnsi="Times New Roman" w:cs="Times New Roman"/>
          <w:sz w:val="28"/>
          <w:szCs w:val="28"/>
          <w:lang w:val="ru-RU"/>
        </w:rPr>
      </w:pPr>
      <w:r w:rsidRPr="00CC606F">
        <w:rPr>
          <w:rFonts w:ascii="Times New Roman" w:hAnsi="Times New Roman" w:cs="Times New Roman"/>
          <w:color w:val="EE3E75"/>
          <w:sz w:val="28"/>
          <w:szCs w:val="28"/>
          <w:lang w:val="ru-RU"/>
        </w:rPr>
        <w:t>5.</w:t>
      </w:r>
      <w:r w:rsidRPr="00CC606F">
        <w:rPr>
          <w:rFonts w:ascii="Times New Roman" w:hAnsi="Times New Roman" w:cs="Times New Roman"/>
          <w:color w:val="EE3E75"/>
          <w:spacing w:val="15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Декоративна</w:t>
      </w:r>
      <w:r w:rsidRPr="00CC606F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рослина</w:t>
      </w:r>
      <w:proofErr w:type="spellEnd"/>
      <w:r w:rsidRPr="00CC606F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CC606F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великими</w:t>
      </w:r>
      <w:r w:rsidRPr="00CC606F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яскравими</w:t>
      </w:r>
      <w:proofErr w:type="spellEnd"/>
      <w:r w:rsidRPr="00CC606F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квітами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CC606F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z w:val="28"/>
          <w:szCs w:val="28"/>
          <w:lang w:val="ru-RU"/>
        </w:rPr>
        <w:t>розміще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CC606F">
        <w:rPr>
          <w:rFonts w:ascii="Times New Roman" w:hAnsi="Times New Roman" w:cs="Times New Roman"/>
          <w:w w:val="112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ним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CC606F">
        <w:rPr>
          <w:rFonts w:ascii="Times New Roman" w:hAnsi="Times New Roman" w:cs="Times New Roman"/>
          <w:spacing w:val="-38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з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lastRenderedPageBreak/>
        <w:t>усих</w:t>
      </w:r>
      <w:proofErr w:type="spellEnd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боків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високог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стебла</w:t>
      </w:r>
      <w:proofErr w:type="spellEnd"/>
      <w:r w:rsidRPr="00CC60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Українц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4"/>
          <w:sz w:val="28"/>
          <w:szCs w:val="28"/>
          <w:lang w:val="ru-RU"/>
        </w:rPr>
        <w:t>садят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ї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х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proofErr w:type="spellStart"/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біл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я</w:t>
      </w:r>
      <w:proofErr w:type="spellEnd"/>
      <w:r w:rsidRPr="00CC606F">
        <w:rPr>
          <w:rFonts w:ascii="Times New Roman" w:hAnsi="Times New Roman" w:cs="Times New Roman"/>
          <w:spacing w:val="-37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spacing w:val="-5"/>
          <w:sz w:val="28"/>
          <w:szCs w:val="28"/>
          <w:lang w:val="ru-RU"/>
        </w:rPr>
        <w:t>ха</w:t>
      </w:r>
      <w:r w:rsidRPr="00CC606F">
        <w:rPr>
          <w:rFonts w:ascii="Times New Roman" w:hAnsi="Times New Roman" w:cs="Times New Roman"/>
          <w:spacing w:val="-43"/>
          <w:sz w:val="28"/>
          <w:szCs w:val="28"/>
          <w:lang w:val="ru-RU"/>
        </w:rPr>
        <w:t>т</w:t>
      </w:r>
      <w:r w:rsidRPr="00CC60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CC606F">
        <w:rPr>
          <w:rFonts w:ascii="Times New Roman" w:hAnsi="Times New Roman" w:cs="Times New Roman"/>
          <w:spacing w:val="-30"/>
          <w:sz w:val="28"/>
          <w:szCs w:val="28"/>
          <w:lang w:val="ru-RU"/>
        </w:rPr>
        <w:t xml:space="preserve"> </w:t>
      </w:r>
      <w:r w:rsidRPr="00CC606F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>(</w:t>
      </w:r>
      <w:proofErr w:type="spellStart"/>
      <w:r w:rsidRPr="00CC606F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>Мальви</w:t>
      </w:r>
      <w:proofErr w:type="spellEnd"/>
      <w:r w:rsidRPr="00CC606F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>).</w:t>
      </w:r>
    </w:p>
    <w:p w:rsidR="00306747" w:rsidRPr="00CC606F" w:rsidRDefault="00306747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576ED" w:rsidRPr="00CC606F" w:rsidRDefault="00E576ED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576ED" w:rsidRPr="00CC606F" w:rsidRDefault="00E576ED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576ED" w:rsidRPr="00CC606F" w:rsidRDefault="00E576ED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576ED" w:rsidRPr="00CC606F" w:rsidRDefault="00E576ED" w:rsidP="00E576E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Практична частина:</w:t>
      </w:r>
    </w:p>
    <w:p w:rsidR="00E576ED" w:rsidRPr="00CC606F" w:rsidRDefault="00E576ED" w:rsidP="00E576E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576ED" w:rsidRPr="00CC606F" w:rsidRDefault="00E576ED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Виготовлення листівки зі стилізованим українським віночком.</w:t>
      </w:r>
    </w:p>
    <w:p w:rsidR="00E576ED" w:rsidRPr="00CC606F" w:rsidRDefault="00E576ED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1.</w:t>
      </w:r>
      <w:r w:rsidR="00786169"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Скласти аркуш білого картону навпіл або у два складання (</w:t>
      </w:r>
      <w:proofErr w:type="spellStart"/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євроформат</w:t>
      </w:r>
      <w:proofErr w:type="spellEnd"/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p w:rsidR="00E576ED" w:rsidRPr="00CC606F" w:rsidRDefault="00786169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1998345</wp:posOffset>
            </wp:positionH>
            <wp:positionV relativeFrom="margin">
              <wp:posOffset>1600835</wp:posOffset>
            </wp:positionV>
            <wp:extent cx="3743960" cy="2804160"/>
            <wp:effectExtent l="19050" t="0" r="8890" b="0"/>
            <wp:wrapSquare wrapText="bothSides"/>
            <wp:docPr id="6" name="Рисунок 45" descr="C:\Users\User\AppData\Local\Microsoft\Windows\Temporary Internet Files\Content.Word\IMG-f5692a5004f267b3bbdd4cedff5926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IMG-f5692a5004f267b3bbdd4cedff59261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576ED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2.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576ED"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Сплести гачком з джутового шпагату простий 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невеличкий </w:t>
      </w:r>
      <w:r w:rsidR="00E576ED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ланцюжок з повітряних петель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, з’</w:t>
      </w:r>
      <w:proofErr w:type="spellStart"/>
      <w:r w:rsidRPr="00CC606F">
        <w:rPr>
          <w:rFonts w:ascii="Times New Roman" w:hAnsi="Times New Roman" w:cs="Times New Roman"/>
          <w:bCs/>
          <w:sz w:val="28"/>
          <w:szCs w:val="28"/>
        </w:rPr>
        <w:t>єднати</w:t>
      </w:r>
      <w:proofErr w:type="spellEnd"/>
      <w:r w:rsidRPr="00CC60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кінці </w:t>
      </w:r>
      <w:proofErr w:type="spellStart"/>
      <w:r w:rsidRPr="00CC606F">
        <w:rPr>
          <w:rFonts w:ascii="Times New Roman" w:hAnsi="Times New Roman" w:cs="Times New Roman"/>
          <w:bCs/>
          <w:sz w:val="28"/>
          <w:szCs w:val="28"/>
        </w:rPr>
        <w:t>ланцюжк</w:t>
      </w:r>
      <w:proofErr w:type="spellEnd"/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в коло. Приклеїти це коло за допомогою </w:t>
      </w:r>
      <w:proofErr w:type="spellStart"/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термопістолету</w:t>
      </w:r>
      <w:proofErr w:type="spellEnd"/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картон.</w:t>
      </w:r>
    </w:p>
    <w:p w:rsidR="00786169" w:rsidRPr="00CC606F" w:rsidRDefault="00786169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3. Шматочок тканинної стрічки з орнаментом викласти на картоні біля джутового кола красивими хвилями і приклеїти.</w:t>
      </w:r>
    </w:p>
    <w:p w:rsidR="00893379" w:rsidRPr="00CC606F" w:rsidRDefault="00893379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93379" w:rsidRPr="00CC606F" w:rsidRDefault="00893379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86169" w:rsidRPr="00CC606F" w:rsidRDefault="00A16ED0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-164465</wp:posOffset>
            </wp:positionH>
            <wp:positionV relativeFrom="margin">
              <wp:posOffset>4721225</wp:posOffset>
            </wp:positionV>
            <wp:extent cx="2802890" cy="3728085"/>
            <wp:effectExtent l="19050" t="0" r="0" b="0"/>
            <wp:wrapSquare wrapText="bothSides"/>
            <wp:docPr id="9" name="Рисунок 21" descr="C:\Users\User\AppData\Local\Microsoft\Windows\Temporary Internet Files\Content.Word\IMG-531fd0fa0bf9f7610da05d837e1458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531fd0fa0bf9f7610da05d837e1458e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728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0864" w:rsidRPr="00CC606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4. Невеликі шматки атласних стрічок різних кольорів від джутового кола хвилясто приклеїти на картон 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в тій послідовності, в якій розміщуються кольори стрічок у справжньому віночку.</w:t>
      </w:r>
    </w:p>
    <w:p w:rsidR="00A16ED0" w:rsidRPr="00CC606F" w:rsidRDefault="00A16ED0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5. Штучні квіти та зелень приклеїти на джутове коло в довільній послі</w:t>
      </w:r>
      <w:r w:rsidR="00893379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довності та за власним задумом (користуючись виробом педагога як взірцем),</w:t>
      </w: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формуючи український віночок.</w:t>
      </w:r>
    </w:p>
    <w:p w:rsidR="00A16ED0" w:rsidRPr="00CC606F" w:rsidRDefault="00A16ED0" w:rsidP="00E57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C606F">
        <w:rPr>
          <w:rFonts w:ascii="Times New Roman" w:hAnsi="Times New Roman" w:cs="Times New Roman"/>
          <w:bCs/>
          <w:sz w:val="28"/>
          <w:szCs w:val="28"/>
          <w:lang w:val="uk-UA"/>
        </w:rPr>
        <w:t>6. Милуємося власним виробом</w:t>
      </w:r>
      <w:r w:rsidR="00893379" w:rsidRPr="00CC606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E576ED" w:rsidRPr="00CC606F" w:rsidRDefault="00E576ED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0EBE" w:rsidRDefault="00D80EBE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C22D5" w:rsidRDefault="0089337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3176270</wp:posOffset>
            </wp:positionH>
            <wp:positionV relativeFrom="margin">
              <wp:posOffset>659765</wp:posOffset>
            </wp:positionV>
            <wp:extent cx="2966085" cy="3956050"/>
            <wp:effectExtent l="19050" t="0" r="5715" b="0"/>
            <wp:wrapSquare wrapText="bothSides"/>
            <wp:docPr id="42" name="Рисунок 42" descr="C:\Users\User\AppData\Local\Microsoft\Windows\Temporary Internet Files\Content.Word\IMG-a5ff715bed895ea47a10c44b65dda1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IMG-a5ff715bed895ea47a10c44b65dda1e9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95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-351155</wp:posOffset>
            </wp:positionV>
            <wp:extent cx="2996565" cy="3991610"/>
            <wp:effectExtent l="19050" t="0" r="0" b="0"/>
            <wp:wrapSquare wrapText="bothSides"/>
            <wp:docPr id="24" name="Рисунок 24" descr="C:\Users\User\AppData\Local\Microsoft\Windows\Temporary Internet Files\Content.Word\IMG-88bc0bad530cd0f6bf116fd03aabc2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-88bc0bad530cd0f6bf116fd03aabc21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99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319" w:rsidRDefault="0089337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-506095</wp:posOffset>
            </wp:positionH>
            <wp:positionV relativeFrom="margin">
              <wp:posOffset>3974465</wp:posOffset>
            </wp:positionV>
            <wp:extent cx="3524250" cy="2646045"/>
            <wp:effectExtent l="19050" t="0" r="0" b="0"/>
            <wp:wrapSquare wrapText="bothSides"/>
            <wp:docPr id="30" name="Рисунок 30" descr="C:\Users\User\AppData\Local\Microsoft\Windows\Temporary Internet Files\Content.Word\IMG-46a391324efc9d3c7baad9cc942418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-46a391324efc9d3c7baad9cc9424189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3319" w:rsidRDefault="00C5331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541DE4" w:rsidRDefault="0089337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2654300</wp:posOffset>
            </wp:positionH>
            <wp:positionV relativeFrom="margin">
              <wp:posOffset>6621145</wp:posOffset>
            </wp:positionV>
            <wp:extent cx="3277870" cy="2698750"/>
            <wp:effectExtent l="19050" t="0" r="0" b="0"/>
            <wp:wrapSquare wrapText="bothSides"/>
            <wp:docPr id="36" name="Рисунок 36" descr="C:\Users\User\AppData\Local\Microsoft\Windows\Temporary Internet Files\Content.Word\IMG-5b569ae23c64b45c773428fe46dd0e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Temporary Internet Files\Content.Word\IMG-5b569ae23c64b45c773428fe46dd0ed5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985" b="1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69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1DE4" w:rsidRDefault="00541DE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541DE4" w:rsidRDefault="00541DE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541DE4" w:rsidRDefault="00541DE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E37DF4" w:rsidRDefault="00E37DF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E37DF4" w:rsidRDefault="00E37DF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E37DF4" w:rsidRDefault="00E37DF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E37DF4" w:rsidRDefault="00E37DF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E37DF4" w:rsidRDefault="00E37DF4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C53319" w:rsidRDefault="00C53319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306747" w:rsidRPr="00761DDC" w:rsidRDefault="00306747" w:rsidP="00A2605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A2605F" w:rsidRDefault="00A2605F"/>
    <w:p w:rsidR="00323F5A" w:rsidRDefault="00323F5A"/>
    <w:p w:rsidR="00323F5A" w:rsidRDefault="00323F5A"/>
    <w:p w:rsidR="00323F5A" w:rsidRDefault="00323F5A"/>
    <w:p w:rsidR="00323F5A" w:rsidRDefault="00F46315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-271780</wp:posOffset>
            </wp:positionV>
            <wp:extent cx="4974590" cy="3727450"/>
            <wp:effectExtent l="19050" t="0" r="0" b="0"/>
            <wp:wrapSquare wrapText="bothSides"/>
            <wp:docPr id="39" name="Рисунок 39" descr="C:\Users\User\AppData\Local\Microsoft\Windows\Temporary Internet Files\Content.Word\IMG-8c72a0ef6f5b5b16cb013c9063a09b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IMG-8c72a0ef6f5b5b16cb013c9063a09b0a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2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3F5A" w:rsidRDefault="00F4631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-454660</wp:posOffset>
            </wp:positionH>
            <wp:positionV relativeFrom="margin">
              <wp:posOffset>3886835</wp:posOffset>
            </wp:positionV>
            <wp:extent cx="3401060" cy="2549525"/>
            <wp:effectExtent l="19050" t="0" r="8890" b="0"/>
            <wp:wrapSquare wrapText="bothSides"/>
            <wp:docPr id="27" name="Рисунок 27" descr="C:\Users\User\AppData\Local\Microsoft\Windows\Temporary Internet Files\Content.Word\IMG-56e405d8f768f31b8de510bc42afac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-56e405d8f768f31b8de510bc42afac2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2549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6630035</wp:posOffset>
            </wp:positionV>
            <wp:extent cx="3654425" cy="2743200"/>
            <wp:effectExtent l="19050" t="0" r="3175" b="0"/>
            <wp:wrapSquare wrapText="bothSides"/>
            <wp:docPr id="33" name="Рисунок 33" descr="C:\Users\User\AppData\Local\Microsoft\Windows\Temporary Internet Files\Content.Word\IMG-04c31a91b48caa7ef797c5ccc7d3b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-04c31a91b48caa7ef797c5ccc7d3bbb0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23F5A" w:rsidSect="003B5B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87324"/>
    <w:multiLevelType w:val="hybridMultilevel"/>
    <w:tmpl w:val="F22AE134"/>
    <w:lvl w:ilvl="0" w:tplc="BA8AE2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52274"/>
    <w:multiLevelType w:val="multilevel"/>
    <w:tmpl w:val="E1BED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605F"/>
    <w:rsid w:val="00065E3C"/>
    <w:rsid w:val="00087A12"/>
    <w:rsid w:val="00130DB9"/>
    <w:rsid w:val="001576D4"/>
    <w:rsid w:val="00162B5D"/>
    <w:rsid w:val="00193497"/>
    <w:rsid w:val="001A6B00"/>
    <w:rsid w:val="001D0089"/>
    <w:rsid w:val="001D6156"/>
    <w:rsid w:val="00230864"/>
    <w:rsid w:val="0026211E"/>
    <w:rsid w:val="002F5F46"/>
    <w:rsid w:val="00306747"/>
    <w:rsid w:val="00323F5A"/>
    <w:rsid w:val="00357EE2"/>
    <w:rsid w:val="003759D4"/>
    <w:rsid w:val="003928A9"/>
    <w:rsid w:val="003B5B49"/>
    <w:rsid w:val="003E35AA"/>
    <w:rsid w:val="00443C09"/>
    <w:rsid w:val="00461E1B"/>
    <w:rsid w:val="00462A54"/>
    <w:rsid w:val="00500EF7"/>
    <w:rsid w:val="005236AD"/>
    <w:rsid w:val="00535E09"/>
    <w:rsid w:val="00537B98"/>
    <w:rsid w:val="00541DE4"/>
    <w:rsid w:val="00586611"/>
    <w:rsid w:val="00615FAE"/>
    <w:rsid w:val="007469B2"/>
    <w:rsid w:val="00746B81"/>
    <w:rsid w:val="00761DDC"/>
    <w:rsid w:val="00766DF1"/>
    <w:rsid w:val="00786169"/>
    <w:rsid w:val="00821354"/>
    <w:rsid w:val="00893379"/>
    <w:rsid w:val="009F1521"/>
    <w:rsid w:val="009F6D95"/>
    <w:rsid w:val="00A16ED0"/>
    <w:rsid w:val="00A2605F"/>
    <w:rsid w:val="00AA20AA"/>
    <w:rsid w:val="00C25765"/>
    <w:rsid w:val="00C53319"/>
    <w:rsid w:val="00C641DE"/>
    <w:rsid w:val="00CB61BB"/>
    <w:rsid w:val="00CC222E"/>
    <w:rsid w:val="00CC606F"/>
    <w:rsid w:val="00D64AD8"/>
    <w:rsid w:val="00D66703"/>
    <w:rsid w:val="00D80EBE"/>
    <w:rsid w:val="00DC22D5"/>
    <w:rsid w:val="00E37DF4"/>
    <w:rsid w:val="00E576ED"/>
    <w:rsid w:val="00E9663D"/>
    <w:rsid w:val="00EE6008"/>
    <w:rsid w:val="00F438F8"/>
    <w:rsid w:val="00F46315"/>
    <w:rsid w:val="00F9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CDBF"/>
  <w15:docId w15:val="{0DB73A2C-BE1D-41BE-B689-7BFDB8342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05F"/>
  </w:style>
  <w:style w:type="paragraph" w:styleId="1">
    <w:name w:val="heading 1"/>
    <w:basedOn w:val="a"/>
    <w:link w:val="10"/>
    <w:uiPriority w:val="9"/>
    <w:qFormat/>
    <w:rsid w:val="00761D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6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23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F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61D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357EE2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9663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35E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DC22D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DC22D5"/>
    <w:pPr>
      <w:widowControl w:val="0"/>
      <w:spacing w:after="0" w:line="240" w:lineRule="auto"/>
      <w:ind w:left="507" w:hanging="404"/>
    </w:pPr>
    <w:rPr>
      <w:rFonts w:ascii="Trebuchet MS" w:eastAsia="Trebuchet MS" w:hAnsi="Trebuchet MS"/>
      <w:sz w:val="32"/>
      <w:szCs w:val="32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DC22D5"/>
    <w:rPr>
      <w:rFonts w:ascii="Trebuchet MS" w:eastAsia="Trebuchet MS" w:hAnsi="Trebuchet MS"/>
      <w:sz w:val="32"/>
      <w:szCs w:val="32"/>
      <w:lang w:val="en-US"/>
    </w:rPr>
  </w:style>
  <w:style w:type="paragraph" w:customStyle="1" w:styleId="TableParagraph">
    <w:name w:val="Table Paragraph"/>
    <w:basedOn w:val="a"/>
    <w:uiPriority w:val="1"/>
    <w:qFormat/>
    <w:rsid w:val="00DC22D5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3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-VNaBdc4XE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32</cp:revision>
  <dcterms:created xsi:type="dcterms:W3CDTF">2021-06-29T11:05:00Z</dcterms:created>
  <dcterms:modified xsi:type="dcterms:W3CDTF">2021-11-01T10:43:00Z</dcterms:modified>
</cp:coreProperties>
</file>